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119" w:rsidRPr="007D266A" w:rsidRDefault="003C4119" w:rsidP="003C4119">
      <w:pPr>
        <w:tabs>
          <w:tab w:val="left" w:pos="3119"/>
        </w:tabs>
        <w:spacing w:after="0" w:line="360" w:lineRule="auto"/>
        <w:jc w:val="center"/>
        <w:rPr>
          <w:rFonts w:ascii="Arial" w:hAnsi="Arial" w:cs="Arial"/>
          <w:b/>
          <w:color w:val="000000" w:themeColor="text1"/>
          <w:sz w:val="32"/>
          <w:szCs w:val="32"/>
        </w:rPr>
      </w:pPr>
      <w:proofErr w:type="spellStart"/>
      <w:r w:rsidRPr="007D266A">
        <w:rPr>
          <w:rFonts w:ascii="Arial" w:hAnsi="Arial" w:cs="Arial"/>
          <w:b/>
          <w:color w:val="000000" w:themeColor="text1"/>
          <w:sz w:val="32"/>
          <w:szCs w:val="32"/>
        </w:rPr>
        <w:t>ΙΔΕΟπολις</w:t>
      </w:r>
      <w:proofErr w:type="spellEnd"/>
    </w:p>
    <w:p w:rsidR="003C4119" w:rsidRPr="007D266A" w:rsidRDefault="00571871" w:rsidP="003C4119">
      <w:pPr>
        <w:spacing w:after="0" w:line="360" w:lineRule="auto"/>
        <w:jc w:val="center"/>
        <w:rPr>
          <w:rFonts w:ascii="Arial" w:hAnsi="Arial" w:cs="Arial"/>
          <w:sz w:val="28"/>
          <w:szCs w:val="28"/>
        </w:rPr>
      </w:pPr>
      <w:hyperlink r:id="rId5" w:history="1">
        <w:r w:rsidR="003C4119" w:rsidRPr="007D266A">
          <w:rPr>
            <w:rStyle w:val="-"/>
            <w:rFonts w:ascii="Arial" w:hAnsi="Arial" w:cs="Arial"/>
            <w:sz w:val="28"/>
            <w:szCs w:val="28"/>
            <w:lang w:val="en-US"/>
          </w:rPr>
          <w:t>https</w:t>
        </w:r>
        <w:r w:rsidR="003C4119" w:rsidRPr="007D266A">
          <w:rPr>
            <w:rStyle w:val="-"/>
            <w:rFonts w:ascii="Arial" w:hAnsi="Arial" w:cs="Arial"/>
            <w:sz w:val="28"/>
            <w:szCs w:val="28"/>
          </w:rPr>
          <w:t>://</w:t>
        </w:r>
        <w:proofErr w:type="spellStart"/>
        <w:r w:rsidR="003C4119" w:rsidRPr="007D266A">
          <w:rPr>
            <w:rStyle w:val="-"/>
            <w:rFonts w:ascii="Arial" w:hAnsi="Arial" w:cs="Arial"/>
            <w:sz w:val="28"/>
            <w:szCs w:val="28"/>
            <w:lang w:val="en-US"/>
          </w:rPr>
          <w:t>iliasgiannakopoulos</w:t>
        </w:r>
        <w:proofErr w:type="spellEnd"/>
        <w:r w:rsidR="003C4119" w:rsidRPr="007D266A">
          <w:rPr>
            <w:rStyle w:val="-"/>
            <w:rFonts w:ascii="Arial" w:hAnsi="Arial" w:cs="Arial"/>
            <w:sz w:val="28"/>
            <w:szCs w:val="28"/>
          </w:rPr>
          <w:t>.</w:t>
        </w:r>
        <w:proofErr w:type="spellStart"/>
        <w:r w:rsidR="003C4119" w:rsidRPr="007D266A">
          <w:rPr>
            <w:rStyle w:val="-"/>
            <w:rFonts w:ascii="Arial" w:hAnsi="Arial" w:cs="Arial"/>
            <w:sz w:val="28"/>
            <w:szCs w:val="28"/>
            <w:lang w:val="en-US"/>
          </w:rPr>
          <w:t>blogspot</w:t>
        </w:r>
        <w:proofErr w:type="spellEnd"/>
        <w:r w:rsidR="003C4119" w:rsidRPr="007D266A">
          <w:rPr>
            <w:rStyle w:val="-"/>
            <w:rFonts w:ascii="Arial" w:hAnsi="Arial" w:cs="Arial"/>
            <w:sz w:val="28"/>
            <w:szCs w:val="28"/>
          </w:rPr>
          <w:t>.</w:t>
        </w:r>
        <w:r w:rsidR="003C4119" w:rsidRPr="007D266A">
          <w:rPr>
            <w:rStyle w:val="-"/>
            <w:rFonts w:ascii="Arial" w:hAnsi="Arial" w:cs="Arial"/>
            <w:sz w:val="28"/>
            <w:szCs w:val="28"/>
            <w:lang w:val="en-US"/>
          </w:rPr>
          <w:t>com</w:t>
        </w:r>
      </w:hyperlink>
    </w:p>
    <w:p w:rsidR="003C4119" w:rsidRPr="007D266A" w:rsidRDefault="003C4119" w:rsidP="003C4119">
      <w:pPr>
        <w:spacing w:after="0" w:line="360" w:lineRule="auto"/>
        <w:jc w:val="center"/>
        <w:rPr>
          <w:rFonts w:ascii="Arial" w:hAnsi="Arial" w:cs="Arial"/>
          <w:b/>
          <w:sz w:val="28"/>
          <w:szCs w:val="28"/>
        </w:rPr>
      </w:pPr>
      <w:r w:rsidRPr="007D266A">
        <w:rPr>
          <w:rFonts w:ascii="Arial" w:hAnsi="Arial" w:cs="Arial"/>
          <w:b/>
          <w:sz w:val="28"/>
          <w:szCs w:val="28"/>
        </w:rPr>
        <w:t>ΗΛΙΑ ΓΙΑΝΝΑΚΟΠΟΥΛΟΥ</w:t>
      </w:r>
    </w:p>
    <w:p w:rsidR="003C4119" w:rsidRPr="007D266A" w:rsidRDefault="003C4119" w:rsidP="003C4119">
      <w:pPr>
        <w:spacing w:after="0" w:line="360" w:lineRule="auto"/>
        <w:jc w:val="center"/>
        <w:rPr>
          <w:rFonts w:ascii="Arial" w:hAnsi="Arial" w:cs="Arial"/>
          <w:b/>
          <w:sz w:val="28"/>
          <w:szCs w:val="28"/>
        </w:rPr>
      </w:pPr>
      <w:r w:rsidRPr="007D266A">
        <w:rPr>
          <w:rFonts w:ascii="Arial" w:hAnsi="Arial" w:cs="Arial"/>
          <w:b/>
          <w:sz w:val="28"/>
          <w:szCs w:val="28"/>
        </w:rPr>
        <w:t>ΦΙΛΟΛΟΓΟΥ</w:t>
      </w:r>
    </w:p>
    <w:p w:rsidR="003C4119" w:rsidRDefault="003C4119" w:rsidP="003C4119">
      <w:pPr>
        <w:spacing w:after="0" w:line="360" w:lineRule="auto"/>
        <w:jc w:val="both"/>
        <w:textAlignment w:val="baseline"/>
        <w:rPr>
          <w:rFonts w:ascii="Arial" w:eastAsia="Times New Roman" w:hAnsi="Arial" w:cs="Arial"/>
          <w:b/>
          <w:bCs/>
          <w:color w:val="333333"/>
          <w:sz w:val="24"/>
          <w:szCs w:val="24"/>
          <w:lang w:eastAsia="el-GR"/>
        </w:rPr>
      </w:pPr>
    </w:p>
    <w:p w:rsidR="003C4119" w:rsidRDefault="003C4119" w:rsidP="003C4119">
      <w:pPr>
        <w:spacing w:after="0" w:line="360" w:lineRule="auto"/>
        <w:jc w:val="both"/>
        <w:textAlignment w:val="baseline"/>
        <w:rPr>
          <w:rFonts w:ascii="Arial" w:eastAsia="Times New Roman" w:hAnsi="Arial" w:cs="Arial"/>
          <w:b/>
          <w:bCs/>
          <w:color w:val="333333"/>
          <w:sz w:val="24"/>
          <w:szCs w:val="24"/>
          <w:lang w:eastAsia="el-GR"/>
        </w:rPr>
      </w:pPr>
    </w:p>
    <w:p w:rsidR="00EB26E6" w:rsidRDefault="00EB26E6" w:rsidP="003C4119">
      <w:pPr>
        <w:spacing w:after="0" w:line="360" w:lineRule="auto"/>
        <w:jc w:val="both"/>
        <w:textAlignment w:val="baseline"/>
        <w:rPr>
          <w:rFonts w:ascii="Arial" w:eastAsia="Times New Roman" w:hAnsi="Arial" w:cs="Arial"/>
          <w:b/>
          <w:bCs/>
          <w:color w:val="333333"/>
          <w:sz w:val="24"/>
          <w:szCs w:val="24"/>
          <w:lang w:eastAsia="el-GR"/>
        </w:rPr>
      </w:pPr>
    </w:p>
    <w:p w:rsidR="003C4119" w:rsidRDefault="003C4119" w:rsidP="003C4119">
      <w:pPr>
        <w:spacing w:after="0" w:line="360" w:lineRule="auto"/>
        <w:jc w:val="center"/>
        <w:textAlignment w:val="baseline"/>
        <w:rPr>
          <w:rFonts w:ascii="Arial" w:eastAsia="Times New Roman" w:hAnsi="Arial" w:cs="Arial"/>
          <w:b/>
          <w:bCs/>
          <w:sz w:val="32"/>
          <w:szCs w:val="32"/>
          <w:lang w:eastAsia="el-GR"/>
        </w:rPr>
      </w:pPr>
      <w:r>
        <w:rPr>
          <w:rFonts w:ascii="Arial" w:eastAsia="Times New Roman" w:hAnsi="Arial" w:cs="Arial"/>
          <w:b/>
          <w:bCs/>
          <w:sz w:val="32"/>
          <w:szCs w:val="32"/>
          <w:lang w:eastAsia="el-GR"/>
        </w:rPr>
        <w:t>Τα επινίκια μιας απόφασης: Σκέψεις και Προβληματισμοί</w:t>
      </w:r>
    </w:p>
    <w:p w:rsidR="003C4119" w:rsidRDefault="003C4119" w:rsidP="003C4119">
      <w:pPr>
        <w:spacing w:after="0" w:line="360" w:lineRule="auto"/>
        <w:jc w:val="both"/>
        <w:textAlignment w:val="baseline"/>
        <w:rPr>
          <w:rFonts w:ascii="Arial" w:eastAsia="Times New Roman" w:hAnsi="Arial" w:cs="Arial"/>
          <w:color w:val="000000"/>
          <w:sz w:val="24"/>
          <w:szCs w:val="24"/>
          <w:lang w:eastAsia="el-GR"/>
        </w:rPr>
      </w:pPr>
    </w:p>
    <w:p w:rsidR="003C4119" w:rsidRPr="00E34453" w:rsidRDefault="003C4119" w:rsidP="003C4119">
      <w:pPr>
        <w:spacing w:after="0" w:line="360" w:lineRule="auto"/>
        <w:jc w:val="center"/>
        <w:textAlignment w:val="baseline"/>
        <w:rPr>
          <w:rFonts w:ascii="Arial" w:eastAsia="Times New Roman" w:hAnsi="Arial" w:cs="Arial"/>
          <w:color w:val="000000"/>
          <w:sz w:val="24"/>
          <w:szCs w:val="24"/>
          <w:lang w:eastAsia="el-GR"/>
        </w:rPr>
      </w:pPr>
      <w:r w:rsidRPr="00E34453">
        <w:rPr>
          <w:rFonts w:ascii="Arial" w:eastAsia="Times New Roman" w:hAnsi="Arial" w:cs="Arial"/>
          <w:b/>
          <w:i/>
          <w:color w:val="0000FF"/>
          <w:sz w:val="24"/>
          <w:szCs w:val="24"/>
          <w:lang w:eastAsia="el-GR"/>
        </w:rPr>
        <w:t>«</w:t>
      </w:r>
      <w:r>
        <w:rPr>
          <w:rFonts w:ascii="Arial" w:eastAsia="Times New Roman" w:hAnsi="Arial" w:cs="Arial"/>
          <w:b/>
          <w:i/>
          <w:color w:val="0000FF"/>
          <w:sz w:val="24"/>
          <w:szCs w:val="24"/>
          <w:lang w:eastAsia="el-GR"/>
        </w:rPr>
        <w:t>Ο φασισμός δεν ορίζεται από τον αριθμό των θυμάτων, αλλά από τον τρόπο που τα σκοτώνει</w:t>
      </w:r>
      <w:r w:rsidRPr="00E34453">
        <w:rPr>
          <w:rFonts w:ascii="Arial" w:eastAsia="Times New Roman" w:hAnsi="Arial" w:cs="Arial"/>
          <w:b/>
          <w:i/>
          <w:color w:val="0000FF"/>
          <w:sz w:val="24"/>
          <w:szCs w:val="24"/>
          <w:lang w:eastAsia="el-GR"/>
        </w:rPr>
        <w:t>»</w:t>
      </w:r>
      <w:r>
        <w:rPr>
          <w:rFonts w:ascii="Arial" w:eastAsia="Times New Roman" w:hAnsi="Arial" w:cs="Arial"/>
          <w:color w:val="000000"/>
          <w:sz w:val="24"/>
          <w:szCs w:val="24"/>
          <w:lang w:eastAsia="el-GR"/>
        </w:rPr>
        <w:t xml:space="preserve"> (Ζαν Πωλ </w:t>
      </w:r>
      <w:proofErr w:type="spellStart"/>
      <w:r>
        <w:rPr>
          <w:rFonts w:ascii="Arial" w:eastAsia="Times New Roman" w:hAnsi="Arial" w:cs="Arial"/>
          <w:color w:val="000000"/>
          <w:sz w:val="24"/>
          <w:szCs w:val="24"/>
          <w:lang w:eastAsia="el-GR"/>
        </w:rPr>
        <w:t>Σατρ</w:t>
      </w:r>
      <w:proofErr w:type="spellEnd"/>
      <w:r w:rsidRPr="00E34453">
        <w:rPr>
          <w:rFonts w:ascii="Arial" w:eastAsia="Times New Roman" w:hAnsi="Arial" w:cs="Arial"/>
          <w:color w:val="000000"/>
          <w:sz w:val="24"/>
          <w:szCs w:val="24"/>
          <w:lang w:eastAsia="el-GR"/>
        </w:rPr>
        <w:t>)</w:t>
      </w:r>
    </w:p>
    <w:p w:rsidR="003C4119" w:rsidRDefault="003C4119" w:rsidP="003C4119">
      <w:pPr>
        <w:spacing w:after="0" w:line="360" w:lineRule="auto"/>
        <w:ind w:firstLine="567"/>
        <w:jc w:val="both"/>
        <w:textAlignment w:val="baseline"/>
        <w:rPr>
          <w:rFonts w:ascii="Arial" w:eastAsia="Times New Roman" w:hAnsi="Arial" w:cs="Arial"/>
          <w:color w:val="000000"/>
          <w:sz w:val="24"/>
          <w:szCs w:val="24"/>
          <w:lang w:eastAsia="el-GR"/>
        </w:rPr>
      </w:pPr>
    </w:p>
    <w:p w:rsidR="003C4119" w:rsidRDefault="003C4119" w:rsidP="003C4119">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Κάποιος θα μπορούσε να συμπληρώσει τη θέση αυτή του Γάλλου διανοούμενου και με το </w:t>
      </w:r>
      <w:r w:rsidRPr="00EB26E6">
        <w:rPr>
          <w:rFonts w:ascii="Arial" w:eastAsia="Times New Roman" w:hAnsi="Arial" w:cs="Arial"/>
          <w:b/>
          <w:i/>
          <w:color w:val="000000"/>
          <w:sz w:val="24"/>
          <w:szCs w:val="24"/>
          <w:lang w:eastAsia="el-GR"/>
        </w:rPr>
        <w:t>«για ποιο λόγο σκοτώνει»</w:t>
      </w:r>
      <w:r>
        <w:rPr>
          <w:rFonts w:ascii="Arial" w:eastAsia="Times New Roman" w:hAnsi="Arial" w:cs="Arial"/>
          <w:color w:val="000000"/>
          <w:sz w:val="24"/>
          <w:szCs w:val="24"/>
          <w:lang w:eastAsia="el-GR"/>
        </w:rPr>
        <w:t>.</w:t>
      </w:r>
    </w:p>
    <w:p w:rsidR="003C4119" w:rsidRDefault="003C4119" w:rsidP="003C4119">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Ίσως η απόφαση του δικαστηρίου για τις εγκληματικές ενέργειες της Χρυσής Αυγής να στηρίχτηκε περισσότερο στο </w:t>
      </w:r>
      <w:r w:rsidRPr="00EB26E6">
        <w:rPr>
          <w:rFonts w:ascii="Arial" w:eastAsia="Times New Roman" w:hAnsi="Arial" w:cs="Arial"/>
          <w:i/>
          <w:color w:val="000000"/>
          <w:sz w:val="24"/>
          <w:szCs w:val="24"/>
          <w:lang w:eastAsia="el-GR"/>
        </w:rPr>
        <w:t>«για ποιο λόγο σκοτώνει»</w:t>
      </w:r>
      <w:r>
        <w:rPr>
          <w:rFonts w:ascii="Arial" w:eastAsia="Times New Roman" w:hAnsi="Arial" w:cs="Arial"/>
          <w:color w:val="000000"/>
          <w:sz w:val="24"/>
          <w:szCs w:val="24"/>
          <w:lang w:eastAsia="el-GR"/>
        </w:rPr>
        <w:t xml:space="preserve"> κάποιος. Δεν αξιολογείται ως στοιχείο μόνον η πράξη αυτή καθεαυτή, αλλά και η </w:t>
      </w:r>
      <w:r w:rsidRPr="00EB26E6">
        <w:rPr>
          <w:rFonts w:ascii="Arial" w:eastAsia="Times New Roman" w:hAnsi="Arial" w:cs="Arial"/>
          <w:b/>
          <w:color w:val="000000"/>
          <w:sz w:val="24"/>
          <w:szCs w:val="24"/>
          <w:lang w:eastAsia="el-GR"/>
        </w:rPr>
        <w:t>πρόθεση</w:t>
      </w:r>
      <w:r>
        <w:rPr>
          <w:rFonts w:ascii="Arial" w:eastAsia="Times New Roman" w:hAnsi="Arial" w:cs="Arial"/>
          <w:color w:val="000000"/>
          <w:sz w:val="24"/>
          <w:szCs w:val="24"/>
          <w:lang w:eastAsia="el-GR"/>
        </w:rPr>
        <w:t xml:space="preserve"> του υποκειμένου – δράστη. </w:t>
      </w:r>
    </w:p>
    <w:p w:rsidR="003C4119" w:rsidRDefault="003C4119" w:rsidP="003C4119">
      <w:pPr>
        <w:spacing w:after="0" w:line="360" w:lineRule="auto"/>
        <w:ind w:firstLine="567"/>
        <w:jc w:val="both"/>
        <w:textAlignment w:val="baseline"/>
        <w:rPr>
          <w:rFonts w:ascii="Arial" w:eastAsia="Times New Roman" w:hAnsi="Arial" w:cs="Arial"/>
          <w:color w:val="000000"/>
          <w:sz w:val="24"/>
          <w:szCs w:val="24"/>
          <w:lang w:eastAsia="el-GR"/>
        </w:rPr>
      </w:pPr>
    </w:p>
    <w:p w:rsidR="003C4119" w:rsidRDefault="00EB26E6" w:rsidP="00EB26E6">
      <w:pPr>
        <w:spacing w:after="0" w:line="360" w:lineRule="auto"/>
        <w:jc w:val="center"/>
        <w:textAlignment w:val="baseline"/>
        <w:rPr>
          <w:rFonts w:ascii="Arial" w:eastAsia="Times New Roman" w:hAnsi="Arial" w:cs="Arial"/>
          <w:color w:val="000000"/>
          <w:sz w:val="24"/>
          <w:szCs w:val="24"/>
          <w:lang w:eastAsia="el-GR"/>
        </w:rPr>
      </w:pPr>
      <w:r>
        <w:rPr>
          <w:rFonts w:ascii="Arial" w:eastAsia="Times New Roman" w:hAnsi="Arial" w:cs="Arial"/>
          <w:noProof/>
          <w:color w:val="000000"/>
          <w:sz w:val="24"/>
          <w:szCs w:val="24"/>
          <w:lang w:eastAsia="el-GR"/>
        </w:rPr>
        <w:drawing>
          <wp:inline distT="0" distB="0" distL="0" distR="0">
            <wp:extent cx="4352925" cy="2371222"/>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_IMG_1602106625313.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56503" cy="2373171"/>
                    </a:xfrm>
                    <a:prstGeom prst="rect">
                      <a:avLst/>
                    </a:prstGeom>
                  </pic:spPr>
                </pic:pic>
              </a:graphicData>
            </a:graphic>
          </wp:inline>
        </w:drawing>
      </w:r>
    </w:p>
    <w:p w:rsidR="00EB26E6" w:rsidRDefault="00EB26E6" w:rsidP="00EB26E6">
      <w:pPr>
        <w:spacing w:after="0" w:line="360" w:lineRule="auto"/>
        <w:jc w:val="center"/>
        <w:textAlignment w:val="baseline"/>
        <w:rPr>
          <w:rFonts w:ascii="Arial" w:eastAsia="Times New Roman" w:hAnsi="Arial" w:cs="Arial"/>
          <w:color w:val="000000"/>
          <w:sz w:val="24"/>
          <w:szCs w:val="24"/>
          <w:lang w:eastAsia="el-GR"/>
        </w:rPr>
      </w:pPr>
    </w:p>
    <w:p w:rsidR="003C4119" w:rsidRDefault="003C4119" w:rsidP="003C4119">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Η απόφαση του δικαστηρίου και οι ποινές στους κατηγορουμένους φέρνουν στην επιφάνεια δύο παλιά </w:t>
      </w:r>
      <w:r w:rsidRPr="00EB26E6">
        <w:rPr>
          <w:rFonts w:ascii="Arial" w:eastAsia="Times New Roman" w:hAnsi="Arial" w:cs="Arial"/>
          <w:b/>
          <w:color w:val="000000"/>
          <w:sz w:val="24"/>
          <w:szCs w:val="24"/>
          <w:lang w:eastAsia="el-GR"/>
        </w:rPr>
        <w:t>θέματα</w:t>
      </w:r>
      <w:r>
        <w:rPr>
          <w:rFonts w:ascii="Arial" w:eastAsia="Times New Roman" w:hAnsi="Arial" w:cs="Arial"/>
          <w:color w:val="000000"/>
          <w:sz w:val="24"/>
          <w:szCs w:val="24"/>
          <w:lang w:eastAsia="el-GR"/>
        </w:rPr>
        <w:t xml:space="preserve"> και εγείρουν κάποιους </w:t>
      </w:r>
      <w:r w:rsidRPr="00EB26E6">
        <w:rPr>
          <w:rFonts w:ascii="Arial" w:eastAsia="Times New Roman" w:hAnsi="Arial" w:cs="Arial"/>
          <w:b/>
          <w:color w:val="000000"/>
          <w:sz w:val="24"/>
          <w:szCs w:val="24"/>
          <w:lang w:eastAsia="el-GR"/>
        </w:rPr>
        <w:t>προβληματισμούς</w:t>
      </w:r>
      <w:r>
        <w:rPr>
          <w:rFonts w:ascii="Arial" w:eastAsia="Times New Roman" w:hAnsi="Arial" w:cs="Arial"/>
          <w:color w:val="000000"/>
          <w:sz w:val="24"/>
          <w:szCs w:val="24"/>
          <w:lang w:eastAsia="el-GR"/>
        </w:rPr>
        <w:t xml:space="preserve"> σχετικά με τη </w:t>
      </w:r>
      <w:r w:rsidRPr="00EB26E6">
        <w:rPr>
          <w:rFonts w:ascii="Arial" w:eastAsia="Times New Roman" w:hAnsi="Arial" w:cs="Arial"/>
          <w:b/>
          <w:color w:val="000000"/>
          <w:sz w:val="24"/>
          <w:szCs w:val="24"/>
          <w:lang w:eastAsia="el-GR"/>
        </w:rPr>
        <w:t>δημοκρατία</w:t>
      </w:r>
      <w:r>
        <w:rPr>
          <w:rFonts w:ascii="Arial" w:eastAsia="Times New Roman" w:hAnsi="Arial" w:cs="Arial"/>
          <w:color w:val="000000"/>
          <w:sz w:val="24"/>
          <w:szCs w:val="24"/>
          <w:lang w:eastAsia="el-GR"/>
        </w:rPr>
        <w:t xml:space="preserve"> και με την </w:t>
      </w:r>
      <w:r w:rsidRPr="00EB26E6">
        <w:rPr>
          <w:rFonts w:ascii="Arial" w:eastAsia="Times New Roman" w:hAnsi="Arial" w:cs="Arial"/>
          <w:b/>
          <w:i/>
          <w:color w:val="000000"/>
          <w:sz w:val="24"/>
          <w:szCs w:val="24"/>
          <w:lang w:eastAsia="el-GR"/>
        </w:rPr>
        <w:t>«ηθική της βίας»</w:t>
      </w:r>
      <w:r>
        <w:rPr>
          <w:rFonts w:ascii="Arial" w:eastAsia="Times New Roman" w:hAnsi="Arial" w:cs="Arial"/>
          <w:color w:val="000000"/>
          <w:sz w:val="24"/>
          <w:szCs w:val="24"/>
          <w:lang w:eastAsia="el-GR"/>
        </w:rPr>
        <w:t>.</w:t>
      </w:r>
    </w:p>
    <w:p w:rsidR="003C4119" w:rsidRDefault="003C4119" w:rsidP="003C4119">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lastRenderedPageBreak/>
        <w:t xml:space="preserve">Το </w:t>
      </w:r>
      <w:r w:rsidRPr="00EB26E6">
        <w:rPr>
          <w:rFonts w:ascii="Arial" w:eastAsia="Times New Roman" w:hAnsi="Arial" w:cs="Arial"/>
          <w:b/>
          <w:color w:val="000000"/>
          <w:sz w:val="24"/>
          <w:szCs w:val="24"/>
          <w:lang w:eastAsia="el-GR"/>
        </w:rPr>
        <w:t>πρώτο θέμα</w:t>
      </w:r>
      <w:r>
        <w:rPr>
          <w:rFonts w:ascii="Arial" w:eastAsia="Times New Roman" w:hAnsi="Arial" w:cs="Arial"/>
          <w:color w:val="000000"/>
          <w:sz w:val="24"/>
          <w:szCs w:val="24"/>
          <w:lang w:eastAsia="el-GR"/>
        </w:rPr>
        <w:t xml:space="preserve"> σχετίζεται με τη </w:t>
      </w:r>
      <w:r w:rsidRPr="00EB26E6">
        <w:rPr>
          <w:rFonts w:ascii="Arial" w:eastAsia="Times New Roman" w:hAnsi="Arial" w:cs="Arial"/>
          <w:b/>
          <w:color w:val="000000"/>
          <w:sz w:val="24"/>
          <w:szCs w:val="24"/>
          <w:lang w:eastAsia="el-GR"/>
        </w:rPr>
        <w:t>δύναμη</w:t>
      </w:r>
      <w:r>
        <w:rPr>
          <w:rFonts w:ascii="Arial" w:eastAsia="Times New Roman" w:hAnsi="Arial" w:cs="Arial"/>
          <w:color w:val="000000"/>
          <w:sz w:val="24"/>
          <w:szCs w:val="24"/>
          <w:lang w:eastAsia="el-GR"/>
        </w:rPr>
        <w:t xml:space="preserve"> και την εξουσία που ασκεί στις </w:t>
      </w:r>
      <w:r w:rsidRPr="00EB26E6">
        <w:rPr>
          <w:rFonts w:ascii="Arial" w:eastAsia="Times New Roman" w:hAnsi="Arial" w:cs="Arial"/>
          <w:b/>
          <w:color w:val="000000"/>
          <w:sz w:val="24"/>
          <w:szCs w:val="24"/>
          <w:lang w:eastAsia="el-GR"/>
        </w:rPr>
        <w:t>συνειδήσεις</w:t>
      </w:r>
      <w:r>
        <w:rPr>
          <w:rFonts w:ascii="Arial" w:eastAsia="Times New Roman" w:hAnsi="Arial" w:cs="Arial"/>
          <w:color w:val="000000"/>
          <w:sz w:val="24"/>
          <w:szCs w:val="24"/>
          <w:lang w:eastAsia="el-GR"/>
        </w:rPr>
        <w:t xml:space="preserve"> των ανθρώπων και στη λειτουργία της </w:t>
      </w:r>
      <w:r w:rsidRPr="00EB26E6">
        <w:rPr>
          <w:rFonts w:ascii="Arial" w:eastAsia="Times New Roman" w:hAnsi="Arial" w:cs="Arial"/>
          <w:b/>
          <w:color w:val="000000"/>
          <w:sz w:val="24"/>
          <w:szCs w:val="24"/>
          <w:lang w:eastAsia="el-GR"/>
        </w:rPr>
        <w:t>δημοκρατίας</w:t>
      </w:r>
      <w:r>
        <w:rPr>
          <w:rFonts w:ascii="Arial" w:eastAsia="Times New Roman" w:hAnsi="Arial" w:cs="Arial"/>
          <w:color w:val="000000"/>
          <w:sz w:val="24"/>
          <w:szCs w:val="24"/>
          <w:lang w:eastAsia="el-GR"/>
        </w:rPr>
        <w:t xml:space="preserve"> η </w:t>
      </w:r>
      <w:r w:rsidRPr="00EB26E6">
        <w:rPr>
          <w:rFonts w:ascii="Arial" w:eastAsia="Times New Roman" w:hAnsi="Arial" w:cs="Arial"/>
          <w:b/>
          <w:i/>
          <w:color w:val="000000"/>
          <w:sz w:val="24"/>
          <w:szCs w:val="24"/>
          <w:lang w:eastAsia="el-GR"/>
        </w:rPr>
        <w:t>«λογική των όπλων»</w:t>
      </w:r>
      <w:r>
        <w:rPr>
          <w:rFonts w:ascii="Arial" w:eastAsia="Times New Roman" w:hAnsi="Arial" w:cs="Arial"/>
          <w:color w:val="000000"/>
          <w:sz w:val="24"/>
          <w:szCs w:val="24"/>
          <w:lang w:eastAsia="el-GR"/>
        </w:rPr>
        <w:t xml:space="preserve">. Η λογική της βίας από τη φύση της δεν συνάδει ούτε με τις βασικές προϋποθέσεις της ανθρώπινης ζωής ούτε με τους αναγκαίους όρους λειτουργίας ενός δημοκρατικού πολιτεύματος. </w:t>
      </w:r>
    </w:p>
    <w:p w:rsidR="003C4119" w:rsidRDefault="003C4119" w:rsidP="003C4119">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Ο σεβασμός της ανθρώπινης ζωής ως </w:t>
      </w:r>
      <w:proofErr w:type="spellStart"/>
      <w:r w:rsidRPr="00EB26E6">
        <w:rPr>
          <w:rFonts w:ascii="Arial" w:eastAsia="Times New Roman" w:hAnsi="Arial" w:cs="Arial"/>
          <w:b/>
          <w:color w:val="000000"/>
          <w:sz w:val="24"/>
          <w:szCs w:val="24"/>
          <w:lang w:eastAsia="el-GR"/>
        </w:rPr>
        <w:t>αυταξίας</w:t>
      </w:r>
      <w:proofErr w:type="spellEnd"/>
      <w:r>
        <w:rPr>
          <w:rFonts w:ascii="Arial" w:eastAsia="Times New Roman" w:hAnsi="Arial" w:cs="Arial"/>
          <w:color w:val="000000"/>
          <w:sz w:val="24"/>
          <w:szCs w:val="24"/>
          <w:lang w:eastAsia="el-GR"/>
        </w:rPr>
        <w:t xml:space="preserve"> συνιστά το βασικό πυλώνα του </w:t>
      </w:r>
      <w:proofErr w:type="spellStart"/>
      <w:r w:rsidRPr="00EB26E6">
        <w:rPr>
          <w:rFonts w:ascii="Arial" w:eastAsia="Times New Roman" w:hAnsi="Arial" w:cs="Arial"/>
          <w:b/>
          <w:color w:val="000000"/>
          <w:sz w:val="24"/>
          <w:szCs w:val="24"/>
          <w:lang w:eastAsia="el-GR"/>
        </w:rPr>
        <w:t>δικαιϊκού</w:t>
      </w:r>
      <w:proofErr w:type="spellEnd"/>
      <w:r w:rsidRPr="00EB26E6">
        <w:rPr>
          <w:rFonts w:ascii="Arial" w:eastAsia="Times New Roman" w:hAnsi="Arial" w:cs="Arial"/>
          <w:b/>
          <w:color w:val="000000"/>
          <w:sz w:val="24"/>
          <w:szCs w:val="24"/>
          <w:lang w:eastAsia="el-GR"/>
        </w:rPr>
        <w:t xml:space="preserve"> </w:t>
      </w:r>
      <w:r w:rsidR="001B68E5" w:rsidRPr="00EB26E6">
        <w:rPr>
          <w:rFonts w:ascii="Arial" w:eastAsia="Times New Roman" w:hAnsi="Arial" w:cs="Arial"/>
          <w:b/>
          <w:color w:val="000000"/>
          <w:sz w:val="24"/>
          <w:szCs w:val="24"/>
          <w:lang w:eastAsia="el-GR"/>
        </w:rPr>
        <w:t>πολιτισμού</w:t>
      </w:r>
      <w:r w:rsidR="001B68E5">
        <w:rPr>
          <w:rFonts w:ascii="Arial" w:eastAsia="Times New Roman" w:hAnsi="Arial" w:cs="Arial"/>
          <w:color w:val="000000"/>
          <w:sz w:val="24"/>
          <w:szCs w:val="24"/>
          <w:lang w:eastAsia="el-GR"/>
        </w:rPr>
        <w:t xml:space="preserve"> μας. Κανείς δεν δικαιούται να χρησιμοποιεί τη ζωή των άλλων για την πραγμάτωση ακόμη και των πιο υψηλών ιδανικών. Εξουσία πάνω στη ζωή του ατόμου και δικαιώματα έχει μόνο το ίδιο το άτομο, κανείς άλλος. </w:t>
      </w:r>
    </w:p>
    <w:p w:rsidR="001B68E5" w:rsidRDefault="001B68E5" w:rsidP="003C4119">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Όταν η βία προβάλλεται ως </w:t>
      </w:r>
      <w:r w:rsidRPr="00EB26E6">
        <w:rPr>
          <w:rFonts w:ascii="Arial" w:eastAsia="Times New Roman" w:hAnsi="Arial" w:cs="Arial"/>
          <w:b/>
          <w:color w:val="000000"/>
          <w:sz w:val="24"/>
          <w:szCs w:val="24"/>
          <w:lang w:eastAsia="el-GR"/>
        </w:rPr>
        <w:t>μέσο</w:t>
      </w:r>
      <w:r>
        <w:rPr>
          <w:rFonts w:ascii="Arial" w:eastAsia="Times New Roman" w:hAnsi="Arial" w:cs="Arial"/>
          <w:color w:val="000000"/>
          <w:sz w:val="24"/>
          <w:szCs w:val="24"/>
          <w:lang w:eastAsia="el-GR"/>
        </w:rPr>
        <w:t xml:space="preserve"> για την αλλαγή του κόσμου προς μία επιθυμητή κατάσταση αυτό συνιστά από μόνο </w:t>
      </w:r>
      <w:r w:rsidR="00BB4CE3">
        <w:rPr>
          <w:rFonts w:ascii="Arial" w:eastAsia="Times New Roman" w:hAnsi="Arial" w:cs="Arial"/>
          <w:color w:val="000000"/>
          <w:sz w:val="24"/>
          <w:szCs w:val="24"/>
          <w:lang w:eastAsia="el-GR"/>
        </w:rPr>
        <w:t xml:space="preserve">του </w:t>
      </w:r>
      <w:r>
        <w:rPr>
          <w:rFonts w:ascii="Arial" w:eastAsia="Times New Roman" w:hAnsi="Arial" w:cs="Arial"/>
          <w:color w:val="000000"/>
          <w:sz w:val="24"/>
          <w:szCs w:val="24"/>
          <w:lang w:eastAsia="el-GR"/>
        </w:rPr>
        <w:t xml:space="preserve">μία άσκηση δύναμης πάνω στη συνείδηση των πολιτών που καταστρέφει κάθε ίχνος ελευθερίας και αναιρεί το </w:t>
      </w:r>
      <w:r w:rsidRPr="00EB26E6">
        <w:rPr>
          <w:rFonts w:ascii="Arial" w:eastAsia="Times New Roman" w:hAnsi="Arial" w:cs="Arial"/>
          <w:b/>
          <w:color w:val="000000"/>
          <w:sz w:val="24"/>
          <w:szCs w:val="24"/>
          <w:lang w:eastAsia="el-GR"/>
        </w:rPr>
        <w:t>αυτεξούσιον</w:t>
      </w:r>
      <w:r>
        <w:rPr>
          <w:rFonts w:ascii="Arial" w:eastAsia="Times New Roman" w:hAnsi="Arial" w:cs="Arial"/>
          <w:color w:val="000000"/>
          <w:sz w:val="24"/>
          <w:szCs w:val="24"/>
          <w:lang w:eastAsia="el-GR"/>
        </w:rPr>
        <w:t xml:space="preserve"> της πολιτικής επιλογής. </w:t>
      </w:r>
    </w:p>
    <w:p w:rsidR="001B68E5" w:rsidRDefault="001B68E5" w:rsidP="003C4119">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Στη </w:t>
      </w:r>
      <w:r w:rsidRPr="00EB26E6">
        <w:rPr>
          <w:rFonts w:ascii="Arial" w:eastAsia="Times New Roman" w:hAnsi="Arial" w:cs="Arial"/>
          <w:b/>
          <w:color w:val="000000"/>
          <w:sz w:val="24"/>
          <w:szCs w:val="24"/>
          <w:lang w:eastAsia="el-GR"/>
        </w:rPr>
        <w:t>δημοκρατία</w:t>
      </w:r>
      <w:r>
        <w:rPr>
          <w:rFonts w:ascii="Arial" w:eastAsia="Times New Roman" w:hAnsi="Arial" w:cs="Arial"/>
          <w:color w:val="000000"/>
          <w:sz w:val="24"/>
          <w:szCs w:val="24"/>
          <w:lang w:eastAsia="el-GR"/>
        </w:rPr>
        <w:t xml:space="preserve"> κυριαρχεί το </w:t>
      </w:r>
      <w:r w:rsidRPr="00EB26E6">
        <w:rPr>
          <w:rFonts w:ascii="Arial" w:eastAsia="Times New Roman" w:hAnsi="Arial" w:cs="Arial"/>
          <w:b/>
          <w:color w:val="000000"/>
          <w:sz w:val="24"/>
          <w:szCs w:val="24"/>
          <w:lang w:eastAsia="el-GR"/>
        </w:rPr>
        <w:t>επιχείρημα</w:t>
      </w:r>
      <w:r>
        <w:rPr>
          <w:rFonts w:ascii="Arial" w:eastAsia="Times New Roman" w:hAnsi="Arial" w:cs="Arial"/>
          <w:color w:val="000000"/>
          <w:sz w:val="24"/>
          <w:szCs w:val="24"/>
          <w:lang w:eastAsia="el-GR"/>
        </w:rPr>
        <w:t xml:space="preserve"> και η </w:t>
      </w:r>
      <w:r w:rsidRPr="00EB26E6">
        <w:rPr>
          <w:rFonts w:ascii="Arial" w:eastAsia="Times New Roman" w:hAnsi="Arial" w:cs="Arial"/>
          <w:b/>
          <w:color w:val="000000"/>
          <w:sz w:val="24"/>
          <w:szCs w:val="24"/>
          <w:lang w:eastAsia="el-GR"/>
        </w:rPr>
        <w:t>ανεκτικότητα</w:t>
      </w:r>
      <w:r>
        <w:rPr>
          <w:rFonts w:ascii="Arial" w:eastAsia="Times New Roman" w:hAnsi="Arial" w:cs="Arial"/>
          <w:color w:val="000000"/>
          <w:sz w:val="24"/>
          <w:szCs w:val="24"/>
          <w:lang w:eastAsia="el-GR"/>
        </w:rPr>
        <w:t xml:space="preserve"> ενώ αποκρούεται κάθε σκέψη για την επιβολή του </w:t>
      </w:r>
      <w:r w:rsidRPr="00EB26E6">
        <w:rPr>
          <w:rFonts w:ascii="Arial" w:eastAsia="Times New Roman" w:hAnsi="Arial" w:cs="Arial"/>
          <w:b/>
          <w:color w:val="000000"/>
          <w:sz w:val="24"/>
          <w:szCs w:val="24"/>
          <w:lang w:eastAsia="el-GR"/>
        </w:rPr>
        <w:t>φόβου της βίας</w:t>
      </w:r>
      <w:r>
        <w:rPr>
          <w:rFonts w:ascii="Arial" w:eastAsia="Times New Roman" w:hAnsi="Arial" w:cs="Arial"/>
          <w:color w:val="000000"/>
          <w:sz w:val="24"/>
          <w:szCs w:val="24"/>
          <w:lang w:eastAsia="el-GR"/>
        </w:rPr>
        <w:t xml:space="preserve"> ως μέσο</w:t>
      </w:r>
      <w:r w:rsidR="00BB4CE3">
        <w:rPr>
          <w:rFonts w:ascii="Arial" w:eastAsia="Times New Roman" w:hAnsi="Arial" w:cs="Arial"/>
          <w:color w:val="000000"/>
          <w:sz w:val="24"/>
          <w:szCs w:val="24"/>
          <w:lang w:eastAsia="el-GR"/>
        </w:rPr>
        <w:t>ν</w:t>
      </w:r>
      <w:bookmarkStart w:id="0" w:name="_GoBack"/>
      <w:bookmarkEnd w:id="0"/>
      <w:r>
        <w:rPr>
          <w:rFonts w:ascii="Arial" w:eastAsia="Times New Roman" w:hAnsi="Arial" w:cs="Arial"/>
          <w:color w:val="000000"/>
          <w:sz w:val="24"/>
          <w:szCs w:val="24"/>
          <w:lang w:eastAsia="el-GR"/>
        </w:rPr>
        <w:t xml:space="preserve"> πειθούς. Η δημοκρατία διδάσκει τον </w:t>
      </w:r>
      <w:r w:rsidRPr="00EB26E6">
        <w:rPr>
          <w:rFonts w:ascii="Arial" w:eastAsia="Times New Roman" w:hAnsi="Arial" w:cs="Arial"/>
          <w:b/>
          <w:color w:val="000000"/>
          <w:sz w:val="24"/>
          <w:szCs w:val="24"/>
          <w:lang w:eastAsia="el-GR"/>
        </w:rPr>
        <w:t>αυτοέλεγχο</w:t>
      </w:r>
      <w:r>
        <w:rPr>
          <w:rFonts w:ascii="Arial" w:eastAsia="Times New Roman" w:hAnsi="Arial" w:cs="Arial"/>
          <w:color w:val="000000"/>
          <w:sz w:val="24"/>
          <w:szCs w:val="24"/>
          <w:lang w:eastAsia="el-GR"/>
        </w:rPr>
        <w:t xml:space="preserve">, την </w:t>
      </w:r>
      <w:r w:rsidRPr="00EB26E6">
        <w:rPr>
          <w:rFonts w:ascii="Arial" w:eastAsia="Times New Roman" w:hAnsi="Arial" w:cs="Arial"/>
          <w:b/>
          <w:color w:val="000000"/>
          <w:sz w:val="24"/>
          <w:szCs w:val="24"/>
          <w:lang w:eastAsia="el-GR"/>
        </w:rPr>
        <w:t>αμφισβήτηση</w:t>
      </w:r>
      <w:r>
        <w:rPr>
          <w:rFonts w:ascii="Arial" w:eastAsia="Times New Roman" w:hAnsi="Arial" w:cs="Arial"/>
          <w:color w:val="000000"/>
          <w:sz w:val="24"/>
          <w:szCs w:val="24"/>
          <w:lang w:eastAsia="el-GR"/>
        </w:rPr>
        <w:t xml:space="preserve"> και το </w:t>
      </w:r>
      <w:r w:rsidRPr="00EB26E6">
        <w:rPr>
          <w:rFonts w:ascii="Arial" w:eastAsia="Times New Roman" w:hAnsi="Arial" w:cs="Arial"/>
          <w:b/>
          <w:i/>
          <w:color w:val="000000"/>
          <w:sz w:val="24"/>
          <w:szCs w:val="24"/>
          <w:lang w:eastAsia="el-GR"/>
        </w:rPr>
        <w:t>«δια δέος»</w:t>
      </w:r>
      <w:r>
        <w:rPr>
          <w:rFonts w:ascii="Arial" w:eastAsia="Times New Roman" w:hAnsi="Arial" w:cs="Arial"/>
          <w:color w:val="000000"/>
          <w:sz w:val="24"/>
          <w:szCs w:val="24"/>
          <w:lang w:eastAsia="el-GR"/>
        </w:rPr>
        <w:t xml:space="preserve"> και εναντιώνεται σε κάθε </w:t>
      </w:r>
      <w:r w:rsidRPr="008D37FB">
        <w:rPr>
          <w:rFonts w:ascii="Arial" w:eastAsia="Times New Roman" w:hAnsi="Arial" w:cs="Arial"/>
          <w:b/>
          <w:i/>
          <w:color w:val="000000"/>
          <w:sz w:val="24"/>
          <w:szCs w:val="24"/>
          <w:lang w:eastAsia="el-GR"/>
        </w:rPr>
        <w:t>«εμπρησμό»</w:t>
      </w:r>
      <w:r>
        <w:rPr>
          <w:rFonts w:ascii="Arial" w:eastAsia="Times New Roman" w:hAnsi="Arial" w:cs="Arial"/>
          <w:color w:val="000000"/>
          <w:sz w:val="24"/>
          <w:szCs w:val="24"/>
          <w:lang w:eastAsia="el-GR"/>
        </w:rPr>
        <w:t xml:space="preserve"> της εσωτερικής γαλήνης και της πνευματικής ισορροπίας. </w:t>
      </w:r>
    </w:p>
    <w:p w:rsidR="001B68E5" w:rsidRDefault="001B68E5" w:rsidP="008D37FB">
      <w:pPr>
        <w:spacing w:after="0" w:line="360" w:lineRule="auto"/>
        <w:jc w:val="center"/>
        <w:textAlignment w:val="baseline"/>
        <w:rPr>
          <w:rFonts w:ascii="Arial" w:eastAsia="Times New Roman" w:hAnsi="Arial" w:cs="Arial"/>
          <w:color w:val="000000"/>
          <w:sz w:val="24"/>
          <w:szCs w:val="24"/>
          <w:lang w:eastAsia="el-GR"/>
        </w:rPr>
      </w:pPr>
      <w:r w:rsidRPr="008D37FB">
        <w:rPr>
          <w:rFonts w:ascii="Arial" w:eastAsia="Times New Roman" w:hAnsi="Arial" w:cs="Arial"/>
          <w:b/>
          <w:i/>
          <w:color w:val="0000FF"/>
          <w:sz w:val="24"/>
          <w:szCs w:val="24"/>
          <w:lang w:eastAsia="el-GR"/>
        </w:rPr>
        <w:t>«Όταν όλοι θα είμαστε ένοχοι, αυτό θα πει δημοκρατία»</w:t>
      </w:r>
      <w:r>
        <w:rPr>
          <w:rFonts w:ascii="Arial" w:eastAsia="Times New Roman" w:hAnsi="Arial" w:cs="Arial"/>
          <w:color w:val="000000"/>
          <w:sz w:val="24"/>
          <w:szCs w:val="24"/>
          <w:lang w:eastAsia="el-GR"/>
        </w:rPr>
        <w:t xml:space="preserve"> (Αμπέρ Καμύ).</w:t>
      </w:r>
    </w:p>
    <w:p w:rsidR="001B68E5" w:rsidRDefault="001B68E5" w:rsidP="003C4119">
      <w:pPr>
        <w:spacing w:after="0" w:line="360" w:lineRule="auto"/>
        <w:ind w:firstLine="567"/>
        <w:jc w:val="both"/>
        <w:textAlignment w:val="baseline"/>
        <w:rPr>
          <w:rFonts w:ascii="Arial" w:eastAsia="Times New Roman" w:hAnsi="Arial" w:cs="Arial"/>
          <w:color w:val="000000"/>
          <w:sz w:val="24"/>
          <w:szCs w:val="24"/>
          <w:lang w:eastAsia="el-GR"/>
        </w:rPr>
      </w:pPr>
    </w:p>
    <w:p w:rsidR="00EB26E6" w:rsidRDefault="00EB26E6" w:rsidP="00EB26E6">
      <w:pPr>
        <w:spacing w:after="0" w:line="360" w:lineRule="auto"/>
        <w:jc w:val="center"/>
        <w:textAlignment w:val="baseline"/>
        <w:rPr>
          <w:rFonts w:ascii="Arial" w:eastAsia="Times New Roman" w:hAnsi="Arial" w:cs="Arial"/>
          <w:b/>
          <w:color w:val="FF0000"/>
          <w:sz w:val="28"/>
          <w:szCs w:val="28"/>
          <w:lang w:eastAsia="el-GR"/>
        </w:rPr>
      </w:pPr>
      <w:r>
        <w:rPr>
          <w:rFonts w:ascii="Arial" w:eastAsia="Times New Roman" w:hAnsi="Arial" w:cs="Arial"/>
          <w:b/>
          <w:noProof/>
          <w:color w:val="FF0000"/>
          <w:sz w:val="28"/>
          <w:szCs w:val="28"/>
          <w:lang w:eastAsia="el-GR"/>
        </w:rPr>
        <w:drawing>
          <wp:inline distT="0" distB="0" distL="0" distR="0">
            <wp:extent cx="4246880" cy="2209800"/>
            <wp:effectExtent l="0" t="0" r="127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55951" cy="2214520"/>
                    </a:xfrm>
                    <a:prstGeom prst="rect">
                      <a:avLst/>
                    </a:prstGeom>
                  </pic:spPr>
                </pic:pic>
              </a:graphicData>
            </a:graphic>
          </wp:inline>
        </w:drawing>
      </w:r>
    </w:p>
    <w:p w:rsidR="00EB26E6" w:rsidRDefault="00EB26E6" w:rsidP="003C4119">
      <w:pPr>
        <w:spacing w:after="0" w:line="360" w:lineRule="auto"/>
        <w:jc w:val="center"/>
        <w:textAlignment w:val="baseline"/>
        <w:rPr>
          <w:rFonts w:ascii="Arial" w:eastAsia="Times New Roman" w:hAnsi="Arial" w:cs="Arial"/>
          <w:b/>
          <w:color w:val="FF0000"/>
          <w:sz w:val="28"/>
          <w:szCs w:val="28"/>
          <w:lang w:eastAsia="el-GR"/>
        </w:rPr>
      </w:pPr>
    </w:p>
    <w:p w:rsidR="003C4119" w:rsidRPr="00227013" w:rsidRDefault="001B68E5" w:rsidP="003C4119">
      <w:pPr>
        <w:spacing w:after="0" w:line="360" w:lineRule="auto"/>
        <w:jc w:val="center"/>
        <w:textAlignment w:val="baseline"/>
        <w:rPr>
          <w:rFonts w:ascii="Arial" w:eastAsia="Times New Roman" w:hAnsi="Arial" w:cs="Arial"/>
          <w:b/>
          <w:color w:val="FF0000"/>
          <w:sz w:val="28"/>
          <w:szCs w:val="28"/>
          <w:lang w:eastAsia="el-GR"/>
        </w:rPr>
      </w:pPr>
      <w:r>
        <w:rPr>
          <w:rFonts w:ascii="Arial" w:eastAsia="Times New Roman" w:hAnsi="Arial" w:cs="Arial"/>
          <w:b/>
          <w:color w:val="FF0000"/>
          <w:sz w:val="28"/>
          <w:szCs w:val="28"/>
          <w:lang w:eastAsia="el-GR"/>
        </w:rPr>
        <w:t>Η «ηθική» της βίας</w:t>
      </w:r>
    </w:p>
    <w:p w:rsidR="003C4119" w:rsidRDefault="001B68E5" w:rsidP="003C4119">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Το </w:t>
      </w:r>
      <w:r w:rsidRPr="008D37FB">
        <w:rPr>
          <w:rFonts w:ascii="Arial" w:eastAsia="Times New Roman" w:hAnsi="Arial" w:cs="Arial"/>
          <w:b/>
          <w:color w:val="000000"/>
          <w:sz w:val="24"/>
          <w:szCs w:val="24"/>
          <w:lang w:eastAsia="el-GR"/>
        </w:rPr>
        <w:t>δεύτερο θέμα</w:t>
      </w:r>
      <w:r>
        <w:rPr>
          <w:rFonts w:ascii="Arial" w:eastAsia="Times New Roman" w:hAnsi="Arial" w:cs="Arial"/>
          <w:color w:val="000000"/>
          <w:sz w:val="24"/>
          <w:szCs w:val="24"/>
          <w:lang w:eastAsia="el-GR"/>
        </w:rPr>
        <w:t xml:space="preserve"> που σχετίζεται με τις καταδικαστικές αποφάσεις είναι το θέμα της </w:t>
      </w:r>
      <w:r w:rsidRPr="008D37FB">
        <w:rPr>
          <w:rFonts w:ascii="Arial" w:eastAsia="Times New Roman" w:hAnsi="Arial" w:cs="Arial"/>
          <w:b/>
          <w:color w:val="000000"/>
          <w:sz w:val="24"/>
          <w:szCs w:val="24"/>
          <w:lang w:eastAsia="el-GR"/>
        </w:rPr>
        <w:t>νομιμότητας</w:t>
      </w:r>
      <w:r>
        <w:rPr>
          <w:rFonts w:ascii="Arial" w:eastAsia="Times New Roman" w:hAnsi="Arial" w:cs="Arial"/>
          <w:color w:val="000000"/>
          <w:sz w:val="24"/>
          <w:szCs w:val="24"/>
          <w:lang w:eastAsia="el-GR"/>
        </w:rPr>
        <w:t xml:space="preserve"> και </w:t>
      </w:r>
      <w:r w:rsidRPr="008D37FB">
        <w:rPr>
          <w:rFonts w:ascii="Arial" w:eastAsia="Times New Roman" w:hAnsi="Arial" w:cs="Arial"/>
          <w:b/>
          <w:color w:val="000000"/>
          <w:sz w:val="24"/>
          <w:szCs w:val="24"/>
          <w:lang w:eastAsia="el-GR"/>
        </w:rPr>
        <w:t>ηθικότητας</w:t>
      </w:r>
      <w:r>
        <w:rPr>
          <w:rFonts w:ascii="Arial" w:eastAsia="Times New Roman" w:hAnsi="Arial" w:cs="Arial"/>
          <w:color w:val="000000"/>
          <w:sz w:val="24"/>
          <w:szCs w:val="24"/>
          <w:lang w:eastAsia="el-GR"/>
        </w:rPr>
        <w:t xml:space="preserve"> της βίας. </w:t>
      </w:r>
    </w:p>
    <w:p w:rsidR="001B68E5" w:rsidRDefault="001B68E5" w:rsidP="003C4119">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lastRenderedPageBreak/>
        <w:t xml:space="preserve">Όσοι δηλαδή επικαλούνται τη βία ως εργαλείο για το μετασχηματισμό της κοινωνίας μπορεί να βρουν </w:t>
      </w:r>
      <w:r w:rsidRPr="008D37FB">
        <w:rPr>
          <w:rFonts w:ascii="Arial" w:eastAsia="Times New Roman" w:hAnsi="Arial" w:cs="Arial"/>
          <w:b/>
          <w:color w:val="000000"/>
          <w:sz w:val="24"/>
          <w:szCs w:val="24"/>
          <w:lang w:eastAsia="el-GR"/>
        </w:rPr>
        <w:t>ιστορικά παραδείγματα</w:t>
      </w:r>
      <w:r>
        <w:rPr>
          <w:rFonts w:ascii="Arial" w:eastAsia="Times New Roman" w:hAnsi="Arial" w:cs="Arial"/>
          <w:color w:val="000000"/>
          <w:sz w:val="24"/>
          <w:szCs w:val="24"/>
          <w:lang w:eastAsia="el-GR"/>
        </w:rPr>
        <w:t xml:space="preserve"> που να δικαιώσουν τις επιλογές τους (κοινωνικές επαναστάσεις…). Δύσκολα όμως θα βρουν στοιχεία και τεκμήρια για να επενδύσουν με </w:t>
      </w:r>
      <w:r w:rsidRPr="008D37FB">
        <w:rPr>
          <w:rFonts w:ascii="Arial" w:eastAsia="Times New Roman" w:hAnsi="Arial" w:cs="Arial"/>
          <w:b/>
          <w:color w:val="000000"/>
          <w:sz w:val="24"/>
          <w:szCs w:val="24"/>
          <w:lang w:eastAsia="el-GR"/>
        </w:rPr>
        <w:t>ηθικά επιχειρήματα</w:t>
      </w:r>
      <w:r>
        <w:rPr>
          <w:rFonts w:ascii="Arial" w:eastAsia="Times New Roman" w:hAnsi="Arial" w:cs="Arial"/>
          <w:color w:val="000000"/>
          <w:sz w:val="24"/>
          <w:szCs w:val="24"/>
          <w:lang w:eastAsia="el-GR"/>
        </w:rPr>
        <w:t xml:space="preserve"> τη λογική των όπλων. </w:t>
      </w:r>
    </w:p>
    <w:p w:rsidR="001B68E5" w:rsidRDefault="001B68E5" w:rsidP="003C4119">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Η </w:t>
      </w:r>
      <w:r w:rsidRPr="008D37FB">
        <w:rPr>
          <w:rFonts w:ascii="Arial" w:eastAsia="Times New Roman" w:hAnsi="Arial" w:cs="Arial"/>
          <w:b/>
          <w:color w:val="000000"/>
          <w:sz w:val="24"/>
          <w:szCs w:val="24"/>
          <w:lang w:eastAsia="el-GR"/>
        </w:rPr>
        <w:t>νομιμότητα</w:t>
      </w:r>
      <w:r>
        <w:rPr>
          <w:rFonts w:ascii="Arial" w:eastAsia="Times New Roman" w:hAnsi="Arial" w:cs="Arial"/>
          <w:color w:val="000000"/>
          <w:sz w:val="24"/>
          <w:szCs w:val="24"/>
          <w:lang w:eastAsia="el-GR"/>
        </w:rPr>
        <w:t xml:space="preserve"> και η </w:t>
      </w:r>
      <w:r w:rsidRPr="008D37FB">
        <w:rPr>
          <w:rFonts w:ascii="Arial" w:eastAsia="Times New Roman" w:hAnsi="Arial" w:cs="Arial"/>
          <w:b/>
          <w:color w:val="000000"/>
          <w:sz w:val="24"/>
          <w:szCs w:val="24"/>
          <w:lang w:eastAsia="el-GR"/>
        </w:rPr>
        <w:t>ηθικότητα</w:t>
      </w:r>
      <w:r>
        <w:rPr>
          <w:rFonts w:ascii="Arial" w:eastAsia="Times New Roman" w:hAnsi="Arial" w:cs="Arial"/>
          <w:color w:val="000000"/>
          <w:sz w:val="24"/>
          <w:szCs w:val="24"/>
          <w:lang w:eastAsia="el-GR"/>
        </w:rPr>
        <w:t xml:space="preserve"> μιας πράξης δεν συμβαδίζουν πάντοτε. Η ηθική δεν επιβάλλεται με νόμο αλλά η υποταγή στο νόμο προϋποθέτει και μία ελάχιστη </w:t>
      </w:r>
      <w:r w:rsidRPr="008D37FB">
        <w:rPr>
          <w:rFonts w:ascii="Arial" w:eastAsia="Times New Roman" w:hAnsi="Arial" w:cs="Arial"/>
          <w:b/>
          <w:color w:val="000000"/>
          <w:sz w:val="24"/>
          <w:szCs w:val="24"/>
          <w:lang w:eastAsia="el-GR"/>
        </w:rPr>
        <w:t>ηθική διαπαιδαγώγηση</w:t>
      </w:r>
      <w:r>
        <w:rPr>
          <w:rFonts w:ascii="Arial" w:eastAsia="Times New Roman" w:hAnsi="Arial" w:cs="Arial"/>
          <w:color w:val="000000"/>
          <w:sz w:val="24"/>
          <w:szCs w:val="24"/>
          <w:lang w:eastAsia="el-GR"/>
        </w:rPr>
        <w:t xml:space="preserve">. </w:t>
      </w:r>
    </w:p>
    <w:p w:rsidR="001B68E5" w:rsidRDefault="001B68E5" w:rsidP="008D37FB">
      <w:pPr>
        <w:spacing w:after="0" w:line="360" w:lineRule="auto"/>
        <w:jc w:val="center"/>
        <w:textAlignment w:val="baseline"/>
        <w:rPr>
          <w:rFonts w:ascii="Arial" w:eastAsia="Times New Roman" w:hAnsi="Arial" w:cs="Arial"/>
          <w:color w:val="000000"/>
          <w:sz w:val="24"/>
          <w:szCs w:val="24"/>
          <w:lang w:eastAsia="el-GR"/>
        </w:rPr>
      </w:pPr>
      <w:r w:rsidRPr="008D37FB">
        <w:rPr>
          <w:rFonts w:ascii="Arial" w:eastAsia="Times New Roman" w:hAnsi="Arial" w:cs="Arial"/>
          <w:b/>
          <w:i/>
          <w:color w:val="0000FF"/>
          <w:sz w:val="24"/>
          <w:szCs w:val="24"/>
          <w:lang w:eastAsia="el-GR"/>
        </w:rPr>
        <w:t>«Η ηθική, προκειμένου να γίνει σεβαστή, χρειάζεται τον νόμο. Αλλά ο νόμος, προκειμένου να εφαρμοστεί χρειάζεται την ηθική»</w:t>
      </w:r>
      <w:r w:rsidRPr="008D37FB">
        <w:rPr>
          <w:rFonts w:ascii="Arial" w:eastAsia="Times New Roman" w:hAnsi="Arial" w:cs="Arial"/>
          <w:color w:val="0000FF"/>
          <w:sz w:val="24"/>
          <w:szCs w:val="24"/>
          <w:lang w:eastAsia="el-GR"/>
        </w:rPr>
        <w:t xml:space="preserve"> </w:t>
      </w:r>
      <w:r>
        <w:rPr>
          <w:rFonts w:ascii="Arial" w:eastAsia="Times New Roman" w:hAnsi="Arial" w:cs="Arial"/>
          <w:color w:val="000000"/>
          <w:sz w:val="24"/>
          <w:szCs w:val="24"/>
          <w:lang w:eastAsia="el-GR"/>
        </w:rPr>
        <w:t>(Μακιαβέλι).</w:t>
      </w:r>
    </w:p>
    <w:p w:rsidR="001B68E5" w:rsidRDefault="001B68E5" w:rsidP="003C4119">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Η βία λοιπόν ως </w:t>
      </w:r>
      <w:r w:rsidRPr="008D37FB">
        <w:rPr>
          <w:rFonts w:ascii="Arial" w:eastAsia="Times New Roman" w:hAnsi="Arial" w:cs="Arial"/>
          <w:b/>
          <w:color w:val="000000"/>
          <w:sz w:val="24"/>
          <w:szCs w:val="24"/>
          <w:lang w:eastAsia="el-GR"/>
        </w:rPr>
        <w:t xml:space="preserve">επαναστατικό </w:t>
      </w:r>
      <w:proofErr w:type="spellStart"/>
      <w:r w:rsidRPr="008D37FB">
        <w:rPr>
          <w:rFonts w:ascii="Arial" w:eastAsia="Times New Roman" w:hAnsi="Arial" w:cs="Arial"/>
          <w:b/>
          <w:color w:val="000000"/>
          <w:sz w:val="24"/>
          <w:szCs w:val="24"/>
          <w:lang w:eastAsia="el-GR"/>
        </w:rPr>
        <w:t>πρόταγμα</w:t>
      </w:r>
      <w:proofErr w:type="spellEnd"/>
      <w:r>
        <w:rPr>
          <w:rFonts w:ascii="Arial" w:eastAsia="Times New Roman" w:hAnsi="Arial" w:cs="Arial"/>
          <w:color w:val="000000"/>
          <w:sz w:val="24"/>
          <w:szCs w:val="24"/>
          <w:lang w:eastAsia="el-GR"/>
        </w:rPr>
        <w:t xml:space="preserve"> αδυνατίζει την έννοια της αλλαγής, της ελευθερίας κα της δημοκρατίας. Μπορεί </w:t>
      </w:r>
      <w:r w:rsidRPr="008D37FB">
        <w:rPr>
          <w:rFonts w:ascii="Arial" w:eastAsia="Times New Roman" w:hAnsi="Arial" w:cs="Arial"/>
          <w:b/>
          <w:i/>
          <w:color w:val="000000"/>
          <w:sz w:val="24"/>
          <w:szCs w:val="24"/>
          <w:lang w:eastAsia="el-GR"/>
        </w:rPr>
        <w:t>«η βία να είναι η μαμή της ιστορίας»</w:t>
      </w:r>
      <w:r>
        <w:rPr>
          <w:rFonts w:ascii="Arial" w:eastAsia="Times New Roman" w:hAnsi="Arial" w:cs="Arial"/>
          <w:color w:val="000000"/>
          <w:sz w:val="24"/>
          <w:szCs w:val="24"/>
          <w:lang w:eastAsia="el-GR"/>
        </w:rPr>
        <w:t xml:space="preserve">, αλλά αυτό δεν νομιμοποιεί και κάθε πράξη βίας. </w:t>
      </w:r>
    </w:p>
    <w:p w:rsidR="001B68E5" w:rsidRDefault="001B68E5" w:rsidP="003C4119">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Γιατί ιστορικά αποδείχτηκε πως </w:t>
      </w:r>
      <w:r w:rsidRPr="008D37FB">
        <w:rPr>
          <w:rFonts w:ascii="Arial" w:eastAsia="Times New Roman" w:hAnsi="Arial" w:cs="Arial"/>
          <w:b/>
          <w:i/>
          <w:color w:val="000000"/>
          <w:sz w:val="24"/>
          <w:szCs w:val="24"/>
          <w:lang w:eastAsia="el-GR"/>
        </w:rPr>
        <w:t>«όποιος δεν έχει το όπλο της λογικής τότε χρησιμοποιεί τη λογική των όπλων»</w:t>
      </w:r>
      <w:r>
        <w:rPr>
          <w:rFonts w:ascii="Arial" w:eastAsia="Times New Roman" w:hAnsi="Arial" w:cs="Arial"/>
          <w:color w:val="000000"/>
          <w:sz w:val="24"/>
          <w:szCs w:val="24"/>
          <w:lang w:eastAsia="el-GR"/>
        </w:rPr>
        <w:t>.</w:t>
      </w:r>
    </w:p>
    <w:p w:rsidR="001B68E5" w:rsidRDefault="001B68E5" w:rsidP="001B68E5">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Και μπορεί </w:t>
      </w:r>
      <w:r w:rsidRPr="008D37FB">
        <w:rPr>
          <w:rFonts w:ascii="Arial" w:eastAsia="Times New Roman" w:hAnsi="Arial" w:cs="Arial"/>
          <w:b/>
          <w:i/>
          <w:color w:val="000000"/>
          <w:sz w:val="24"/>
          <w:szCs w:val="24"/>
          <w:lang w:eastAsia="el-GR"/>
        </w:rPr>
        <w:t>«η ανθρώπινη ιστορία να άρχισε με μία πράξη βίας»</w:t>
      </w:r>
      <w:r>
        <w:rPr>
          <w:rFonts w:ascii="Arial" w:eastAsia="Times New Roman" w:hAnsi="Arial" w:cs="Arial"/>
          <w:color w:val="000000"/>
          <w:sz w:val="24"/>
          <w:szCs w:val="24"/>
          <w:lang w:eastAsia="el-GR"/>
        </w:rPr>
        <w:t xml:space="preserve"> αλλά αυτό δεν σημαίνει ότι ο πολιτισμός μας έχει καταδικαστεί σε ένα βίαιο τέλος. </w:t>
      </w:r>
    </w:p>
    <w:p w:rsidR="0012715F" w:rsidRDefault="0012715F" w:rsidP="001B68E5">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Για να μη ζήσουμε, λοιπόν, αυτό το </w:t>
      </w:r>
      <w:r w:rsidRPr="008D37FB">
        <w:rPr>
          <w:rFonts w:ascii="Arial" w:eastAsia="Times New Roman" w:hAnsi="Arial" w:cs="Arial"/>
          <w:b/>
          <w:color w:val="000000"/>
          <w:sz w:val="24"/>
          <w:szCs w:val="24"/>
          <w:lang w:eastAsia="el-GR"/>
        </w:rPr>
        <w:t>σκηνικό</w:t>
      </w:r>
      <w:r>
        <w:rPr>
          <w:rFonts w:ascii="Arial" w:eastAsia="Times New Roman" w:hAnsi="Arial" w:cs="Arial"/>
          <w:color w:val="000000"/>
          <w:sz w:val="24"/>
          <w:szCs w:val="24"/>
          <w:lang w:eastAsia="el-GR"/>
        </w:rPr>
        <w:t xml:space="preserve">, όπου θα πρωταγωνιστεί η βία, η </w:t>
      </w:r>
      <w:r w:rsidRPr="008D37FB">
        <w:rPr>
          <w:rFonts w:ascii="Arial" w:eastAsia="Times New Roman" w:hAnsi="Arial" w:cs="Arial"/>
          <w:b/>
          <w:color w:val="000000"/>
          <w:sz w:val="24"/>
          <w:szCs w:val="24"/>
          <w:lang w:eastAsia="el-GR"/>
        </w:rPr>
        <w:t>μισαλλοδοξία</w:t>
      </w:r>
      <w:r>
        <w:rPr>
          <w:rFonts w:ascii="Arial" w:eastAsia="Times New Roman" w:hAnsi="Arial" w:cs="Arial"/>
          <w:color w:val="000000"/>
          <w:sz w:val="24"/>
          <w:szCs w:val="24"/>
          <w:lang w:eastAsia="el-GR"/>
        </w:rPr>
        <w:t xml:space="preserve"> και ο δογματισμός – φανατισμός αναγκαία κρίνεται η </w:t>
      </w:r>
      <w:r w:rsidRPr="008D37FB">
        <w:rPr>
          <w:rFonts w:ascii="Arial" w:eastAsia="Times New Roman" w:hAnsi="Arial" w:cs="Arial"/>
          <w:b/>
          <w:color w:val="000000"/>
          <w:sz w:val="24"/>
          <w:szCs w:val="24"/>
          <w:lang w:eastAsia="el-GR"/>
        </w:rPr>
        <w:t>αυτογνωσία</w:t>
      </w:r>
      <w:r>
        <w:rPr>
          <w:rFonts w:ascii="Arial" w:eastAsia="Times New Roman" w:hAnsi="Arial" w:cs="Arial"/>
          <w:color w:val="000000"/>
          <w:sz w:val="24"/>
          <w:szCs w:val="24"/>
          <w:lang w:eastAsia="el-GR"/>
        </w:rPr>
        <w:t xml:space="preserve"> μας σε όλες τις εκφράσεις της (προσωπική, κοινωνική, πολιτική).</w:t>
      </w:r>
    </w:p>
    <w:p w:rsidR="0012715F" w:rsidRDefault="0012715F" w:rsidP="001B68E5">
      <w:pPr>
        <w:spacing w:after="0" w:line="360" w:lineRule="auto"/>
        <w:ind w:firstLine="567"/>
        <w:jc w:val="both"/>
        <w:textAlignment w:val="baseline"/>
        <w:rPr>
          <w:rFonts w:ascii="Arial" w:eastAsia="Times New Roman" w:hAnsi="Arial" w:cs="Arial"/>
          <w:color w:val="000000"/>
          <w:sz w:val="24"/>
          <w:szCs w:val="24"/>
          <w:lang w:eastAsia="el-GR"/>
        </w:rPr>
      </w:pPr>
      <w:r w:rsidRPr="008D37FB">
        <w:rPr>
          <w:rFonts w:ascii="Arial" w:eastAsia="Times New Roman" w:hAnsi="Arial" w:cs="Arial"/>
          <w:b/>
          <w:i/>
          <w:color w:val="0000FF"/>
          <w:sz w:val="24"/>
          <w:szCs w:val="24"/>
          <w:lang w:eastAsia="el-GR"/>
        </w:rPr>
        <w:t>«Πόσο ενίσχυσες αυτούς που τους προσφέρθηκες να σε δυναστεύουν / πόσο με τη δράση του βοήθησες ν’ ανατραπούν / ως πότε απόλυτα δεχόσουν τις μονολιθικές αλήθειες / πόσο αντιπάλεψες την κάθε φορά ακράδαντή σου πίστη / για πόσο φερόσουν σαν πιστός, ενώ πια δεν πίστευες…»</w:t>
      </w:r>
      <w:r>
        <w:rPr>
          <w:rFonts w:ascii="Arial" w:eastAsia="Times New Roman" w:hAnsi="Arial" w:cs="Arial"/>
          <w:color w:val="000000"/>
          <w:sz w:val="24"/>
          <w:szCs w:val="24"/>
          <w:lang w:eastAsia="el-GR"/>
        </w:rPr>
        <w:t xml:space="preserve"> (Τίτου </w:t>
      </w:r>
      <w:proofErr w:type="spellStart"/>
      <w:r>
        <w:rPr>
          <w:rFonts w:ascii="Arial" w:eastAsia="Times New Roman" w:hAnsi="Arial" w:cs="Arial"/>
          <w:color w:val="000000"/>
          <w:sz w:val="24"/>
          <w:szCs w:val="24"/>
          <w:lang w:eastAsia="el-GR"/>
        </w:rPr>
        <w:t>Πατρίκιου</w:t>
      </w:r>
      <w:proofErr w:type="spellEnd"/>
      <w:r>
        <w:rPr>
          <w:rFonts w:ascii="Arial" w:eastAsia="Times New Roman" w:hAnsi="Arial" w:cs="Arial"/>
          <w:color w:val="000000"/>
          <w:sz w:val="24"/>
          <w:szCs w:val="24"/>
          <w:lang w:eastAsia="el-GR"/>
        </w:rPr>
        <w:t xml:space="preserve">, «Σε βρίσκει η ποίηση»). </w:t>
      </w:r>
    </w:p>
    <w:p w:rsidR="0012715F" w:rsidRDefault="0012715F" w:rsidP="001B68E5">
      <w:pPr>
        <w:spacing w:after="0" w:line="360" w:lineRule="auto"/>
        <w:ind w:firstLine="567"/>
        <w:jc w:val="both"/>
        <w:textAlignment w:val="baseline"/>
        <w:rPr>
          <w:rFonts w:ascii="Arial" w:eastAsia="Times New Roman" w:hAnsi="Arial" w:cs="Arial"/>
          <w:color w:val="000000"/>
          <w:sz w:val="24"/>
          <w:szCs w:val="24"/>
          <w:lang w:eastAsia="el-GR"/>
        </w:rPr>
      </w:pPr>
    </w:p>
    <w:p w:rsidR="003C4119" w:rsidRDefault="00EB26E6" w:rsidP="00EB26E6">
      <w:pPr>
        <w:spacing w:after="0" w:line="360" w:lineRule="auto"/>
        <w:jc w:val="center"/>
        <w:textAlignment w:val="baseline"/>
        <w:rPr>
          <w:rFonts w:ascii="Arial" w:eastAsia="Times New Roman" w:hAnsi="Arial" w:cs="Arial"/>
          <w:color w:val="000000"/>
          <w:sz w:val="24"/>
          <w:szCs w:val="24"/>
          <w:lang w:eastAsia="el-GR"/>
        </w:rPr>
      </w:pPr>
      <w:r>
        <w:rPr>
          <w:rFonts w:ascii="Arial" w:eastAsia="Times New Roman" w:hAnsi="Arial" w:cs="Arial"/>
          <w:noProof/>
          <w:color w:val="000000"/>
          <w:sz w:val="24"/>
          <w:szCs w:val="24"/>
          <w:lang w:eastAsia="el-GR"/>
        </w:rPr>
        <w:lastRenderedPageBreak/>
        <w:drawing>
          <wp:inline distT="0" distB="0" distL="0" distR="0">
            <wp:extent cx="4238625" cy="215265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οπλο.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50628" cy="2158746"/>
                    </a:xfrm>
                    <a:prstGeom prst="rect">
                      <a:avLst/>
                    </a:prstGeom>
                  </pic:spPr>
                </pic:pic>
              </a:graphicData>
            </a:graphic>
          </wp:inline>
        </w:drawing>
      </w:r>
    </w:p>
    <w:p w:rsidR="00EB26E6" w:rsidRDefault="00EB26E6" w:rsidP="003C4119">
      <w:pPr>
        <w:spacing w:after="0" w:line="360" w:lineRule="auto"/>
        <w:jc w:val="center"/>
        <w:textAlignment w:val="baseline"/>
        <w:rPr>
          <w:rFonts w:ascii="Arial" w:eastAsia="Times New Roman" w:hAnsi="Arial" w:cs="Arial"/>
          <w:b/>
          <w:color w:val="FF0000"/>
          <w:sz w:val="28"/>
          <w:szCs w:val="28"/>
          <w:lang w:eastAsia="el-GR"/>
        </w:rPr>
      </w:pPr>
    </w:p>
    <w:p w:rsidR="003C4119" w:rsidRPr="00227013" w:rsidRDefault="001B68E5" w:rsidP="003C4119">
      <w:pPr>
        <w:spacing w:after="0" w:line="360" w:lineRule="auto"/>
        <w:jc w:val="center"/>
        <w:textAlignment w:val="baseline"/>
        <w:rPr>
          <w:rFonts w:ascii="Arial" w:eastAsia="Times New Roman" w:hAnsi="Arial" w:cs="Arial"/>
          <w:b/>
          <w:color w:val="FF0000"/>
          <w:sz w:val="28"/>
          <w:szCs w:val="28"/>
          <w:lang w:eastAsia="el-GR"/>
        </w:rPr>
      </w:pPr>
      <w:r>
        <w:rPr>
          <w:rFonts w:ascii="Arial" w:eastAsia="Times New Roman" w:hAnsi="Arial" w:cs="Arial"/>
          <w:b/>
          <w:color w:val="FF0000"/>
          <w:sz w:val="28"/>
          <w:szCs w:val="28"/>
          <w:lang w:eastAsia="el-GR"/>
        </w:rPr>
        <w:t>Η σιωπή δεν είναι χρυσός</w:t>
      </w:r>
    </w:p>
    <w:p w:rsidR="0012715F" w:rsidRDefault="001B68E5" w:rsidP="0012715F">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Όποιες απόψεις, </w:t>
      </w:r>
      <w:r w:rsidR="0012715F">
        <w:rPr>
          <w:rFonts w:ascii="Arial" w:eastAsia="Times New Roman" w:hAnsi="Arial" w:cs="Arial"/>
          <w:color w:val="000000"/>
          <w:sz w:val="24"/>
          <w:szCs w:val="24"/>
          <w:lang w:eastAsia="el-GR"/>
        </w:rPr>
        <w:t xml:space="preserve">όμως, κι αν διατυπωθούν για την ιστορικότητα της δικαστικής απόφασης και για τη </w:t>
      </w:r>
      <w:r w:rsidR="0012715F" w:rsidRPr="008D37FB">
        <w:rPr>
          <w:rFonts w:ascii="Arial" w:eastAsia="Times New Roman" w:hAnsi="Arial" w:cs="Arial"/>
          <w:b/>
          <w:i/>
          <w:color w:val="000000"/>
          <w:sz w:val="24"/>
          <w:szCs w:val="24"/>
          <w:lang w:eastAsia="el-GR"/>
        </w:rPr>
        <w:t>«νίκη»</w:t>
      </w:r>
      <w:r w:rsidR="0012715F">
        <w:rPr>
          <w:rFonts w:ascii="Arial" w:eastAsia="Times New Roman" w:hAnsi="Arial" w:cs="Arial"/>
          <w:color w:val="000000"/>
          <w:sz w:val="24"/>
          <w:szCs w:val="24"/>
          <w:lang w:eastAsia="el-GR"/>
        </w:rPr>
        <w:t xml:space="preserve"> της Δημοκρατίας η σκέψη όλων αναπόφευκτα οδηγείται στην </w:t>
      </w:r>
      <w:r w:rsidR="0012715F" w:rsidRPr="008D37FB">
        <w:rPr>
          <w:rFonts w:ascii="Arial" w:eastAsia="Times New Roman" w:hAnsi="Arial" w:cs="Arial"/>
          <w:b/>
          <w:color w:val="000000"/>
          <w:sz w:val="24"/>
          <w:szCs w:val="24"/>
          <w:lang w:eastAsia="el-GR"/>
        </w:rPr>
        <w:t>ηθική ευθύνη</w:t>
      </w:r>
      <w:r w:rsidR="0012715F">
        <w:rPr>
          <w:rFonts w:ascii="Arial" w:eastAsia="Times New Roman" w:hAnsi="Arial" w:cs="Arial"/>
          <w:color w:val="000000"/>
          <w:sz w:val="24"/>
          <w:szCs w:val="24"/>
          <w:lang w:eastAsia="el-GR"/>
        </w:rPr>
        <w:t xml:space="preserve"> όλων εκείνων που έμμεσα ή άμεσα ως ψηφοφόροι γιγάντωσαν σε πολιτική δύναμη (7%) το </w:t>
      </w:r>
      <w:r w:rsidR="0012715F" w:rsidRPr="008D37FB">
        <w:rPr>
          <w:rFonts w:ascii="Arial" w:eastAsia="Times New Roman" w:hAnsi="Arial" w:cs="Arial"/>
          <w:b/>
          <w:color w:val="000000"/>
          <w:sz w:val="24"/>
          <w:szCs w:val="24"/>
          <w:lang w:eastAsia="el-GR"/>
        </w:rPr>
        <w:t>νεοναζιστικό μόρφωμα</w:t>
      </w:r>
      <w:r w:rsidR="0012715F">
        <w:rPr>
          <w:rFonts w:ascii="Arial" w:eastAsia="Times New Roman" w:hAnsi="Arial" w:cs="Arial"/>
          <w:color w:val="000000"/>
          <w:sz w:val="24"/>
          <w:szCs w:val="24"/>
          <w:lang w:eastAsia="el-GR"/>
        </w:rPr>
        <w:t xml:space="preserve">. Κανείς, βέβαια, δεν θα προτείνει ποινές γι’ αυτούς. Στη δημοκρατία δεν διώκεται το </w:t>
      </w:r>
      <w:r w:rsidR="0012715F" w:rsidRPr="008D37FB">
        <w:rPr>
          <w:rFonts w:ascii="Arial" w:eastAsia="Times New Roman" w:hAnsi="Arial" w:cs="Arial"/>
          <w:b/>
          <w:color w:val="000000"/>
          <w:sz w:val="24"/>
          <w:szCs w:val="24"/>
          <w:lang w:eastAsia="el-GR"/>
        </w:rPr>
        <w:t>φρόνημα</w:t>
      </w:r>
      <w:r w:rsidR="0012715F">
        <w:rPr>
          <w:rFonts w:ascii="Arial" w:eastAsia="Times New Roman" w:hAnsi="Arial" w:cs="Arial"/>
          <w:color w:val="000000"/>
          <w:sz w:val="24"/>
          <w:szCs w:val="24"/>
          <w:lang w:eastAsia="el-GR"/>
        </w:rPr>
        <w:t xml:space="preserve"> – η σκέψη, αλλά η </w:t>
      </w:r>
      <w:r w:rsidR="0012715F" w:rsidRPr="008D37FB">
        <w:rPr>
          <w:rFonts w:ascii="Arial" w:eastAsia="Times New Roman" w:hAnsi="Arial" w:cs="Arial"/>
          <w:b/>
          <w:color w:val="000000"/>
          <w:sz w:val="24"/>
          <w:szCs w:val="24"/>
          <w:lang w:eastAsia="el-GR"/>
        </w:rPr>
        <w:t>πράξη</w:t>
      </w:r>
      <w:r w:rsidR="0012715F">
        <w:rPr>
          <w:rFonts w:ascii="Arial" w:eastAsia="Times New Roman" w:hAnsi="Arial" w:cs="Arial"/>
          <w:color w:val="000000"/>
          <w:sz w:val="24"/>
          <w:szCs w:val="24"/>
          <w:lang w:eastAsia="el-GR"/>
        </w:rPr>
        <w:t xml:space="preserve">. Μόνο στις δικτατορίες και στην </w:t>
      </w:r>
      <w:proofErr w:type="spellStart"/>
      <w:r w:rsidR="0012715F">
        <w:rPr>
          <w:rFonts w:ascii="Arial" w:eastAsia="Times New Roman" w:hAnsi="Arial" w:cs="Arial"/>
          <w:color w:val="000000"/>
          <w:sz w:val="24"/>
          <w:szCs w:val="24"/>
          <w:lang w:eastAsia="el-GR"/>
        </w:rPr>
        <w:t>Οργουελική</w:t>
      </w:r>
      <w:proofErr w:type="spellEnd"/>
      <w:r w:rsidR="0012715F">
        <w:rPr>
          <w:rFonts w:ascii="Arial" w:eastAsia="Times New Roman" w:hAnsi="Arial" w:cs="Arial"/>
          <w:color w:val="000000"/>
          <w:sz w:val="24"/>
          <w:szCs w:val="24"/>
          <w:lang w:eastAsia="el-GR"/>
        </w:rPr>
        <w:t xml:space="preserve"> κοινωνία υπάρχουν δικαστήρια και </w:t>
      </w:r>
      <w:r w:rsidR="0012715F" w:rsidRPr="008D37FB">
        <w:rPr>
          <w:rFonts w:ascii="Arial" w:eastAsia="Times New Roman" w:hAnsi="Arial" w:cs="Arial"/>
          <w:b/>
          <w:i/>
          <w:color w:val="000000"/>
          <w:sz w:val="24"/>
          <w:szCs w:val="24"/>
          <w:lang w:eastAsia="el-GR"/>
        </w:rPr>
        <w:t>«εγκλήματα σκέψης»</w:t>
      </w:r>
      <w:r w:rsidR="0012715F">
        <w:rPr>
          <w:rFonts w:ascii="Arial" w:eastAsia="Times New Roman" w:hAnsi="Arial" w:cs="Arial"/>
          <w:color w:val="000000"/>
          <w:sz w:val="24"/>
          <w:szCs w:val="24"/>
          <w:lang w:eastAsia="el-GR"/>
        </w:rPr>
        <w:t>.</w:t>
      </w:r>
    </w:p>
    <w:p w:rsidR="0012715F" w:rsidRDefault="0012715F" w:rsidP="0012715F">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Αντί για </w:t>
      </w:r>
      <w:r w:rsidRPr="008D37FB">
        <w:rPr>
          <w:rFonts w:ascii="Arial" w:eastAsia="Times New Roman" w:hAnsi="Arial" w:cs="Arial"/>
          <w:b/>
          <w:color w:val="000000"/>
          <w:sz w:val="24"/>
          <w:szCs w:val="24"/>
          <w:lang w:eastAsia="el-GR"/>
        </w:rPr>
        <w:t>φωνασκίες</w:t>
      </w:r>
      <w:r>
        <w:rPr>
          <w:rFonts w:ascii="Arial" w:eastAsia="Times New Roman" w:hAnsi="Arial" w:cs="Arial"/>
          <w:color w:val="000000"/>
          <w:sz w:val="24"/>
          <w:szCs w:val="24"/>
          <w:lang w:eastAsia="el-GR"/>
        </w:rPr>
        <w:t xml:space="preserve"> και θριαμβολογίες θα ήταν προτιμότερο να δοθεί η μάχη της δημοκρατίας στο στίβο της </w:t>
      </w:r>
      <w:r w:rsidRPr="008D37FB">
        <w:rPr>
          <w:rFonts w:ascii="Arial" w:eastAsia="Times New Roman" w:hAnsi="Arial" w:cs="Arial"/>
          <w:b/>
          <w:i/>
          <w:color w:val="000000"/>
          <w:sz w:val="24"/>
          <w:szCs w:val="24"/>
          <w:lang w:eastAsia="el-GR"/>
        </w:rPr>
        <w:t>«πολιτικής πειθούς και επιχειρηματολογίας»</w:t>
      </w:r>
      <w:r>
        <w:rPr>
          <w:rFonts w:ascii="Arial" w:eastAsia="Times New Roman" w:hAnsi="Arial" w:cs="Arial"/>
          <w:color w:val="000000"/>
          <w:sz w:val="24"/>
          <w:szCs w:val="24"/>
          <w:lang w:eastAsia="el-GR"/>
        </w:rPr>
        <w:t xml:space="preserve">. Η δημοκρατία ούτε εκβιάζεται, ούτε εκδικείται. Νουθετεί, επιχειρηματολογεί και </w:t>
      </w:r>
      <w:r w:rsidRPr="008D37FB">
        <w:rPr>
          <w:rFonts w:ascii="Arial" w:eastAsia="Times New Roman" w:hAnsi="Arial" w:cs="Arial"/>
          <w:b/>
          <w:color w:val="000000"/>
          <w:sz w:val="24"/>
          <w:szCs w:val="24"/>
          <w:lang w:eastAsia="el-GR"/>
        </w:rPr>
        <w:t>πείθει</w:t>
      </w:r>
      <w:r>
        <w:rPr>
          <w:rFonts w:ascii="Arial" w:eastAsia="Times New Roman" w:hAnsi="Arial" w:cs="Arial"/>
          <w:color w:val="000000"/>
          <w:sz w:val="24"/>
          <w:szCs w:val="24"/>
          <w:lang w:eastAsia="el-GR"/>
        </w:rPr>
        <w:t xml:space="preserve">. Το ένστικτο του ζώου μπορεί να χαλιναγωγηθεί μόνο με τη </w:t>
      </w:r>
      <w:r w:rsidRPr="008D37FB">
        <w:rPr>
          <w:rFonts w:ascii="Arial" w:eastAsia="Times New Roman" w:hAnsi="Arial" w:cs="Arial"/>
          <w:b/>
          <w:color w:val="000000"/>
          <w:sz w:val="24"/>
          <w:szCs w:val="24"/>
          <w:lang w:eastAsia="el-GR"/>
        </w:rPr>
        <w:t>λογική</w:t>
      </w:r>
      <w:r>
        <w:rPr>
          <w:rFonts w:ascii="Arial" w:eastAsia="Times New Roman" w:hAnsi="Arial" w:cs="Arial"/>
          <w:color w:val="000000"/>
          <w:sz w:val="24"/>
          <w:szCs w:val="24"/>
          <w:lang w:eastAsia="el-GR"/>
        </w:rPr>
        <w:t xml:space="preserve">. Αυτή θα είναι και η νίκη της δημοκρατίας. </w:t>
      </w:r>
    </w:p>
    <w:p w:rsidR="0012715F" w:rsidRDefault="0012715F" w:rsidP="0012715F">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Όσο, όμως, ενοχλούν και τραυματίζουν τη δημοκρατία οι φωνασκίες, οι κραυγές και τα </w:t>
      </w:r>
      <w:r w:rsidRPr="008D37FB">
        <w:rPr>
          <w:rFonts w:ascii="Arial" w:eastAsia="Times New Roman" w:hAnsi="Arial" w:cs="Arial"/>
          <w:b/>
          <w:color w:val="000000"/>
          <w:sz w:val="24"/>
          <w:szCs w:val="24"/>
          <w:lang w:eastAsia="el-GR"/>
        </w:rPr>
        <w:t>ουρλιαχτά</w:t>
      </w:r>
      <w:r>
        <w:rPr>
          <w:rFonts w:ascii="Arial" w:eastAsia="Times New Roman" w:hAnsi="Arial" w:cs="Arial"/>
          <w:color w:val="000000"/>
          <w:sz w:val="24"/>
          <w:szCs w:val="24"/>
          <w:lang w:eastAsia="el-GR"/>
        </w:rPr>
        <w:t xml:space="preserve"> των δήθεν </w:t>
      </w:r>
      <w:r w:rsidRPr="008D37FB">
        <w:rPr>
          <w:rFonts w:ascii="Arial" w:eastAsia="Times New Roman" w:hAnsi="Arial" w:cs="Arial"/>
          <w:i/>
          <w:color w:val="000000"/>
          <w:sz w:val="24"/>
          <w:szCs w:val="24"/>
          <w:lang w:eastAsia="el-GR"/>
        </w:rPr>
        <w:t>«υπερασπιστών»</w:t>
      </w:r>
      <w:r>
        <w:rPr>
          <w:rFonts w:ascii="Arial" w:eastAsia="Times New Roman" w:hAnsi="Arial" w:cs="Arial"/>
          <w:color w:val="000000"/>
          <w:sz w:val="24"/>
          <w:szCs w:val="24"/>
          <w:lang w:eastAsia="el-GR"/>
        </w:rPr>
        <w:t xml:space="preserve"> της, άλλο τόσο την υποβαθμίζουν και την υπονομεύουν η </w:t>
      </w:r>
      <w:r w:rsidRPr="008D37FB">
        <w:rPr>
          <w:rFonts w:ascii="Arial" w:eastAsia="Times New Roman" w:hAnsi="Arial" w:cs="Arial"/>
          <w:i/>
          <w:color w:val="000000"/>
          <w:sz w:val="24"/>
          <w:szCs w:val="24"/>
          <w:lang w:eastAsia="el-GR"/>
        </w:rPr>
        <w:t>«άνευ όρων και ορίων»</w:t>
      </w:r>
      <w:r>
        <w:rPr>
          <w:rFonts w:ascii="Arial" w:eastAsia="Times New Roman" w:hAnsi="Arial" w:cs="Arial"/>
          <w:color w:val="000000"/>
          <w:sz w:val="24"/>
          <w:szCs w:val="24"/>
          <w:lang w:eastAsia="el-GR"/>
        </w:rPr>
        <w:t xml:space="preserve"> </w:t>
      </w:r>
      <w:r w:rsidRPr="008D37FB">
        <w:rPr>
          <w:rFonts w:ascii="Arial" w:eastAsia="Times New Roman" w:hAnsi="Arial" w:cs="Arial"/>
          <w:b/>
          <w:color w:val="000000"/>
          <w:sz w:val="24"/>
          <w:szCs w:val="24"/>
          <w:lang w:eastAsia="el-GR"/>
        </w:rPr>
        <w:t>ανοχή</w:t>
      </w:r>
      <w:r>
        <w:rPr>
          <w:rFonts w:ascii="Arial" w:eastAsia="Times New Roman" w:hAnsi="Arial" w:cs="Arial"/>
          <w:color w:val="000000"/>
          <w:sz w:val="24"/>
          <w:szCs w:val="24"/>
          <w:lang w:eastAsia="el-GR"/>
        </w:rPr>
        <w:t xml:space="preserve"> και η </w:t>
      </w:r>
      <w:r w:rsidRPr="008D37FB">
        <w:rPr>
          <w:rFonts w:ascii="Arial" w:eastAsia="Times New Roman" w:hAnsi="Arial" w:cs="Arial"/>
          <w:b/>
          <w:color w:val="000000"/>
          <w:sz w:val="24"/>
          <w:szCs w:val="24"/>
          <w:lang w:eastAsia="el-GR"/>
        </w:rPr>
        <w:t>σιωπή</w:t>
      </w:r>
      <w:r>
        <w:rPr>
          <w:rFonts w:ascii="Arial" w:eastAsia="Times New Roman" w:hAnsi="Arial" w:cs="Arial"/>
          <w:color w:val="000000"/>
          <w:sz w:val="24"/>
          <w:szCs w:val="24"/>
          <w:lang w:eastAsia="el-GR"/>
        </w:rPr>
        <w:t xml:space="preserve"> γι’ αυτά που συμβαίνουν γύρω μας. Κι αυτό γιατί σε αυτές τις περιπτώσεις η </w:t>
      </w:r>
      <w:r w:rsidRPr="008D37FB">
        <w:rPr>
          <w:rFonts w:ascii="Arial" w:eastAsia="Times New Roman" w:hAnsi="Arial" w:cs="Arial"/>
          <w:b/>
          <w:i/>
          <w:color w:val="000000"/>
          <w:sz w:val="24"/>
          <w:szCs w:val="24"/>
          <w:lang w:eastAsia="el-GR"/>
        </w:rPr>
        <w:t>«σιωπή δεν είναι χρυσός»</w:t>
      </w:r>
      <w:r>
        <w:rPr>
          <w:rFonts w:ascii="Arial" w:eastAsia="Times New Roman" w:hAnsi="Arial" w:cs="Arial"/>
          <w:color w:val="000000"/>
          <w:sz w:val="24"/>
          <w:szCs w:val="24"/>
          <w:lang w:eastAsia="el-GR"/>
        </w:rPr>
        <w:t xml:space="preserve"> αλλά συνενοχή. </w:t>
      </w:r>
    </w:p>
    <w:p w:rsidR="0012715F" w:rsidRDefault="0012715F" w:rsidP="0012715F">
      <w:pPr>
        <w:spacing w:after="0" w:line="360" w:lineRule="auto"/>
        <w:ind w:firstLine="567"/>
        <w:jc w:val="both"/>
        <w:textAlignment w:val="baseline"/>
        <w:rPr>
          <w:rFonts w:ascii="Arial" w:eastAsia="Times New Roman" w:hAnsi="Arial" w:cs="Arial"/>
          <w:color w:val="000000"/>
          <w:sz w:val="24"/>
          <w:szCs w:val="24"/>
          <w:lang w:eastAsia="el-GR"/>
        </w:rPr>
      </w:pPr>
    </w:p>
    <w:p w:rsidR="0012715F" w:rsidRDefault="00EB26E6" w:rsidP="00EB26E6">
      <w:pPr>
        <w:spacing w:after="0" w:line="360" w:lineRule="auto"/>
        <w:jc w:val="center"/>
        <w:textAlignment w:val="baseline"/>
        <w:rPr>
          <w:rFonts w:ascii="Arial" w:eastAsia="Times New Roman" w:hAnsi="Arial" w:cs="Arial"/>
          <w:color w:val="000000"/>
          <w:sz w:val="24"/>
          <w:szCs w:val="24"/>
          <w:lang w:eastAsia="el-GR"/>
        </w:rPr>
      </w:pPr>
      <w:r>
        <w:rPr>
          <w:rFonts w:ascii="Arial" w:eastAsia="Times New Roman" w:hAnsi="Arial" w:cs="Arial"/>
          <w:noProof/>
          <w:color w:val="000000"/>
          <w:sz w:val="24"/>
          <w:szCs w:val="24"/>
          <w:lang w:eastAsia="el-GR"/>
        </w:rPr>
        <w:lastRenderedPageBreak/>
        <w:drawing>
          <wp:inline distT="0" distB="0" distL="0" distR="0">
            <wp:extent cx="4229099" cy="2514600"/>
            <wp:effectExtent l="0" t="0" r="63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nt-speak-alycia-fraser.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45858" cy="2524565"/>
                    </a:xfrm>
                    <a:prstGeom prst="rect">
                      <a:avLst/>
                    </a:prstGeom>
                  </pic:spPr>
                </pic:pic>
              </a:graphicData>
            </a:graphic>
          </wp:inline>
        </w:drawing>
      </w:r>
    </w:p>
    <w:p w:rsidR="00EB26E6" w:rsidRDefault="00EB26E6" w:rsidP="00EB26E6">
      <w:pPr>
        <w:spacing w:after="0" w:line="360" w:lineRule="auto"/>
        <w:jc w:val="center"/>
        <w:textAlignment w:val="baseline"/>
        <w:rPr>
          <w:rFonts w:ascii="Arial" w:eastAsia="Times New Roman" w:hAnsi="Arial" w:cs="Arial"/>
          <w:color w:val="000000"/>
          <w:sz w:val="24"/>
          <w:szCs w:val="24"/>
          <w:lang w:eastAsia="el-GR"/>
        </w:rPr>
      </w:pPr>
    </w:p>
    <w:p w:rsidR="0012715F" w:rsidRDefault="0012715F" w:rsidP="0012715F">
      <w:pPr>
        <w:spacing w:after="0" w:line="360" w:lineRule="auto"/>
        <w:ind w:firstLine="567"/>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Η καταδίκη της Χρυσής Αυγής και η δικαστική απόφαση ήταν αποτέλεσμα και αυτών που μίλησαν και δεν σιώπησαν από φόβο στο </w:t>
      </w:r>
      <w:r w:rsidRPr="008D37FB">
        <w:rPr>
          <w:rFonts w:ascii="Arial" w:eastAsia="Times New Roman" w:hAnsi="Arial" w:cs="Arial"/>
          <w:b/>
          <w:i/>
          <w:color w:val="000000"/>
          <w:sz w:val="24"/>
          <w:szCs w:val="24"/>
          <w:lang w:eastAsia="el-GR"/>
        </w:rPr>
        <w:t>«λόγο του μεγάλου»</w:t>
      </w:r>
      <w:r>
        <w:rPr>
          <w:rFonts w:ascii="Arial" w:eastAsia="Times New Roman" w:hAnsi="Arial" w:cs="Arial"/>
          <w:color w:val="000000"/>
          <w:sz w:val="24"/>
          <w:szCs w:val="24"/>
          <w:lang w:eastAsia="el-GR"/>
        </w:rPr>
        <w:t xml:space="preserve">. Τα λόγια του </w:t>
      </w:r>
      <w:proofErr w:type="spellStart"/>
      <w:r>
        <w:rPr>
          <w:rFonts w:ascii="Arial" w:eastAsia="Times New Roman" w:hAnsi="Arial" w:cs="Arial"/>
          <w:color w:val="000000"/>
          <w:sz w:val="24"/>
          <w:szCs w:val="24"/>
          <w:lang w:eastAsia="el-GR"/>
        </w:rPr>
        <w:t>Αζίζ</w:t>
      </w:r>
      <w:proofErr w:type="spellEnd"/>
      <w:r>
        <w:rPr>
          <w:rFonts w:ascii="Arial" w:eastAsia="Times New Roman" w:hAnsi="Arial" w:cs="Arial"/>
          <w:color w:val="000000"/>
          <w:sz w:val="24"/>
          <w:szCs w:val="24"/>
          <w:lang w:eastAsia="el-GR"/>
        </w:rPr>
        <w:t xml:space="preserve"> </w:t>
      </w:r>
      <w:proofErr w:type="spellStart"/>
      <w:r>
        <w:rPr>
          <w:rFonts w:ascii="Arial" w:eastAsia="Times New Roman" w:hAnsi="Arial" w:cs="Arial"/>
          <w:color w:val="000000"/>
          <w:sz w:val="24"/>
          <w:szCs w:val="24"/>
          <w:lang w:eastAsia="el-GR"/>
        </w:rPr>
        <w:t>Νεσίν</w:t>
      </w:r>
      <w:proofErr w:type="spellEnd"/>
      <w:r>
        <w:rPr>
          <w:rFonts w:ascii="Arial" w:eastAsia="Times New Roman" w:hAnsi="Arial" w:cs="Arial"/>
          <w:color w:val="000000"/>
          <w:sz w:val="24"/>
          <w:szCs w:val="24"/>
          <w:lang w:eastAsia="el-GR"/>
        </w:rPr>
        <w:t xml:space="preserve"> είναι πάντα επίκαιρα: </w:t>
      </w:r>
    </w:p>
    <w:p w:rsidR="00EB26E6" w:rsidRDefault="00EB26E6" w:rsidP="0012715F">
      <w:pPr>
        <w:spacing w:after="0" w:line="360" w:lineRule="auto"/>
        <w:ind w:firstLine="567"/>
        <w:jc w:val="both"/>
        <w:textAlignment w:val="baseline"/>
        <w:rPr>
          <w:rFonts w:ascii="Arial" w:eastAsia="Times New Roman" w:hAnsi="Arial" w:cs="Arial"/>
          <w:color w:val="000000"/>
          <w:sz w:val="24"/>
          <w:szCs w:val="24"/>
          <w:lang w:eastAsia="el-GR"/>
        </w:rPr>
      </w:pPr>
    </w:p>
    <w:p w:rsidR="00EB26E6" w:rsidRDefault="00EB26E6" w:rsidP="0012715F">
      <w:pPr>
        <w:spacing w:after="0" w:line="360" w:lineRule="auto"/>
        <w:ind w:firstLine="567"/>
        <w:jc w:val="both"/>
        <w:textAlignment w:val="baseline"/>
        <w:rPr>
          <w:rFonts w:ascii="Arial" w:eastAsia="Times New Roman" w:hAnsi="Arial" w:cs="Arial"/>
          <w:color w:val="000000"/>
          <w:sz w:val="24"/>
          <w:szCs w:val="24"/>
          <w:lang w:eastAsia="el-GR"/>
        </w:rPr>
      </w:pPr>
    </w:p>
    <w:p w:rsidR="0012715F" w:rsidRPr="008D37FB" w:rsidRDefault="0012715F" w:rsidP="00EB26E6">
      <w:pPr>
        <w:spacing w:after="0" w:line="360" w:lineRule="auto"/>
        <w:ind w:firstLine="567"/>
        <w:jc w:val="center"/>
        <w:textAlignment w:val="baseline"/>
        <w:rPr>
          <w:rFonts w:ascii="Arial" w:eastAsia="Times New Roman" w:hAnsi="Arial" w:cs="Arial"/>
          <w:b/>
          <w:i/>
          <w:color w:val="0000FF"/>
          <w:sz w:val="24"/>
          <w:szCs w:val="24"/>
          <w:lang w:eastAsia="el-GR"/>
        </w:rPr>
      </w:pPr>
      <w:r w:rsidRPr="008D37FB">
        <w:rPr>
          <w:rFonts w:ascii="Arial" w:eastAsia="Times New Roman" w:hAnsi="Arial" w:cs="Arial"/>
          <w:b/>
          <w:i/>
          <w:color w:val="0000FF"/>
          <w:sz w:val="24"/>
          <w:szCs w:val="24"/>
          <w:lang w:eastAsia="el-GR"/>
        </w:rPr>
        <w:t>«Ο λόγος του μεγάλου</w:t>
      </w:r>
    </w:p>
    <w:p w:rsidR="0012715F" w:rsidRPr="008D37FB" w:rsidRDefault="0012715F" w:rsidP="00EB26E6">
      <w:pPr>
        <w:spacing w:after="0" w:line="360" w:lineRule="auto"/>
        <w:ind w:firstLine="567"/>
        <w:jc w:val="center"/>
        <w:textAlignment w:val="baseline"/>
        <w:rPr>
          <w:rFonts w:ascii="Arial" w:eastAsia="Times New Roman" w:hAnsi="Arial" w:cs="Arial"/>
          <w:b/>
          <w:i/>
          <w:color w:val="0000FF"/>
          <w:sz w:val="24"/>
          <w:szCs w:val="24"/>
          <w:lang w:eastAsia="el-GR"/>
        </w:rPr>
      </w:pPr>
      <w:r w:rsidRPr="008D37FB">
        <w:rPr>
          <w:rFonts w:ascii="Arial" w:eastAsia="Times New Roman" w:hAnsi="Arial" w:cs="Arial"/>
          <w:b/>
          <w:i/>
          <w:color w:val="0000FF"/>
          <w:sz w:val="24"/>
          <w:szCs w:val="24"/>
          <w:lang w:eastAsia="el-GR"/>
        </w:rPr>
        <w:t>η σιωπή του μικρού</w:t>
      </w:r>
    </w:p>
    <w:p w:rsidR="0012715F" w:rsidRPr="008D37FB" w:rsidRDefault="0012715F" w:rsidP="00EB26E6">
      <w:pPr>
        <w:spacing w:after="0" w:line="360" w:lineRule="auto"/>
        <w:ind w:firstLine="567"/>
        <w:jc w:val="center"/>
        <w:textAlignment w:val="baseline"/>
        <w:rPr>
          <w:rFonts w:ascii="Arial" w:eastAsia="Times New Roman" w:hAnsi="Arial" w:cs="Arial"/>
          <w:b/>
          <w:i/>
          <w:color w:val="0000FF"/>
          <w:sz w:val="24"/>
          <w:szCs w:val="24"/>
          <w:lang w:eastAsia="el-GR"/>
        </w:rPr>
      </w:pPr>
      <w:r w:rsidRPr="008D37FB">
        <w:rPr>
          <w:rFonts w:ascii="Arial" w:eastAsia="Times New Roman" w:hAnsi="Arial" w:cs="Arial"/>
          <w:b/>
          <w:i/>
          <w:color w:val="0000FF"/>
          <w:sz w:val="24"/>
          <w:szCs w:val="24"/>
          <w:lang w:eastAsia="el-GR"/>
        </w:rPr>
        <w:t>έβλεπα αίματα στο πεζοδρόμιο</w:t>
      </w:r>
      <w:r w:rsidR="008D37FB">
        <w:rPr>
          <w:rFonts w:ascii="Arial" w:eastAsia="Times New Roman" w:hAnsi="Arial" w:cs="Arial"/>
          <w:b/>
          <w:i/>
          <w:color w:val="0000FF"/>
          <w:sz w:val="24"/>
          <w:szCs w:val="24"/>
          <w:lang w:eastAsia="el-GR"/>
        </w:rPr>
        <w:t>,</w:t>
      </w:r>
    </w:p>
    <w:p w:rsidR="0012715F" w:rsidRPr="008D37FB" w:rsidRDefault="0012715F" w:rsidP="00EB26E6">
      <w:pPr>
        <w:spacing w:after="0" w:line="360" w:lineRule="auto"/>
        <w:ind w:firstLine="567"/>
        <w:jc w:val="center"/>
        <w:textAlignment w:val="baseline"/>
        <w:rPr>
          <w:rFonts w:ascii="Arial" w:eastAsia="Times New Roman" w:hAnsi="Arial" w:cs="Arial"/>
          <w:b/>
          <w:i/>
          <w:color w:val="0000FF"/>
          <w:sz w:val="24"/>
          <w:szCs w:val="24"/>
          <w:lang w:eastAsia="el-GR"/>
        </w:rPr>
      </w:pPr>
      <w:r w:rsidRPr="008D37FB">
        <w:rPr>
          <w:rFonts w:ascii="Arial" w:eastAsia="Times New Roman" w:hAnsi="Arial" w:cs="Arial"/>
          <w:b/>
          <w:i/>
          <w:color w:val="0000FF"/>
          <w:sz w:val="24"/>
          <w:szCs w:val="24"/>
          <w:lang w:eastAsia="el-GR"/>
        </w:rPr>
        <w:t>«Τι σε νοιάζει εσένα; μου λέγανε,</w:t>
      </w:r>
    </w:p>
    <w:p w:rsidR="008D37FB" w:rsidRDefault="0012715F" w:rsidP="00EB26E6">
      <w:pPr>
        <w:spacing w:after="0" w:line="360" w:lineRule="auto"/>
        <w:ind w:firstLine="567"/>
        <w:jc w:val="center"/>
        <w:textAlignment w:val="baseline"/>
        <w:rPr>
          <w:rFonts w:ascii="Arial" w:eastAsia="Times New Roman" w:hAnsi="Arial" w:cs="Arial"/>
          <w:color w:val="0000FF"/>
          <w:sz w:val="24"/>
          <w:szCs w:val="24"/>
          <w:lang w:eastAsia="el-GR"/>
        </w:rPr>
      </w:pPr>
      <w:r w:rsidRPr="008D37FB">
        <w:rPr>
          <w:rFonts w:ascii="Arial" w:eastAsia="Times New Roman" w:hAnsi="Arial" w:cs="Arial"/>
          <w:b/>
          <w:i/>
          <w:color w:val="0000FF"/>
          <w:sz w:val="24"/>
          <w:szCs w:val="24"/>
          <w:lang w:eastAsia="el-GR"/>
        </w:rPr>
        <w:t>«Θα βρεις το μπελά σου, σώπα</w:t>
      </w:r>
      <w:r w:rsidR="008D37FB">
        <w:rPr>
          <w:rFonts w:ascii="Arial" w:eastAsia="Times New Roman" w:hAnsi="Arial" w:cs="Arial"/>
          <w:b/>
          <w:i/>
          <w:color w:val="0000FF"/>
          <w:sz w:val="24"/>
          <w:szCs w:val="24"/>
          <w:lang w:eastAsia="el-GR"/>
        </w:rPr>
        <w:t>.</w:t>
      </w:r>
      <w:r w:rsidRPr="008D37FB">
        <w:rPr>
          <w:rFonts w:ascii="Arial" w:eastAsia="Times New Roman" w:hAnsi="Arial" w:cs="Arial"/>
          <w:b/>
          <w:i/>
          <w:color w:val="0000FF"/>
          <w:sz w:val="24"/>
          <w:szCs w:val="24"/>
          <w:lang w:eastAsia="el-GR"/>
        </w:rPr>
        <w:t>»</w:t>
      </w:r>
      <w:r w:rsidRPr="008D37FB">
        <w:rPr>
          <w:rFonts w:ascii="Arial" w:eastAsia="Times New Roman" w:hAnsi="Arial" w:cs="Arial"/>
          <w:color w:val="0000FF"/>
          <w:sz w:val="24"/>
          <w:szCs w:val="24"/>
          <w:lang w:eastAsia="el-GR"/>
        </w:rPr>
        <w:t xml:space="preserve"> </w:t>
      </w:r>
    </w:p>
    <w:p w:rsidR="0012715F" w:rsidRDefault="0012715F" w:rsidP="00EB26E6">
      <w:pPr>
        <w:spacing w:after="0" w:line="360" w:lineRule="auto"/>
        <w:ind w:firstLine="567"/>
        <w:jc w:val="center"/>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(Σώπα μη μιλάς!)</w:t>
      </w:r>
    </w:p>
    <w:p w:rsidR="003C4119" w:rsidRDefault="003C4119" w:rsidP="003C4119">
      <w:pPr>
        <w:spacing w:after="0" w:line="360" w:lineRule="auto"/>
        <w:ind w:firstLine="567"/>
        <w:jc w:val="both"/>
        <w:textAlignment w:val="baseline"/>
        <w:rPr>
          <w:rFonts w:ascii="Arial" w:eastAsia="Times New Roman" w:hAnsi="Arial" w:cs="Arial"/>
          <w:color w:val="000000"/>
          <w:sz w:val="24"/>
          <w:szCs w:val="24"/>
          <w:lang w:eastAsia="el-GR"/>
        </w:rPr>
      </w:pPr>
    </w:p>
    <w:sectPr w:rsidR="003C4119" w:rsidSect="00EB26E6">
      <w:pgSz w:w="11906" w:h="16838"/>
      <w:pgMar w:top="1134" w:right="1800"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717"/>
    <w:multiLevelType w:val="hybridMultilevel"/>
    <w:tmpl w:val="5EAA111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06AF073A"/>
    <w:multiLevelType w:val="hybridMultilevel"/>
    <w:tmpl w:val="89AADC5A"/>
    <w:lvl w:ilvl="0" w:tplc="034484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22563F"/>
    <w:multiLevelType w:val="hybridMultilevel"/>
    <w:tmpl w:val="D7185574"/>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
    <w:nsid w:val="14995EB1"/>
    <w:multiLevelType w:val="hybridMultilevel"/>
    <w:tmpl w:val="05C6C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CAB3699"/>
    <w:multiLevelType w:val="hybridMultilevel"/>
    <w:tmpl w:val="C868B0CA"/>
    <w:lvl w:ilvl="0" w:tplc="E760FE0C">
      <w:start w:val="1"/>
      <w:numFmt w:val="decimal"/>
      <w:lvlText w:val="%1."/>
      <w:lvlJc w:val="left"/>
      <w:pPr>
        <w:ind w:left="786" w:hanging="360"/>
      </w:pPr>
      <w:rPr>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nsid w:val="41853A2D"/>
    <w:multiLevelType w:val="hybridMultilevel"/>
    <w:tmpl w:val="1C80B652"/>
    <w:lvl w:ilvl="0" w:tplc="028031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249E7"/>
    <w:rsid w:val="00001EBC"/>
    <w:rsid w:val="00037ADF"/>
    <w:rsid w:val="000627D8"/>
    <w:rsid w:val="00070834"/>
    <w:rsid w:val="000A60C9"/>
    <w:rsid w:val="000F2FD1"/>
    <w:rsid w:val="0012715F"/>
    <w:rsid w:val="001704A6"/>
    <w:rsid w:val="00191FF1"/>
    <w:rsid w:val="00192282"/>
    <w:rsid w:val="001A6054"/>
    <w:rsid w:val="001B68E5"/>
    <w:rsid w:val="001C71D8"/>
    <w:rsid w:val="001E4E90"/>
    <w:rsid w:val="001F458E"/>
    <w:rsid w:val="0022449C"/>
    <w:rsid w:val="002405F8"/>
    <w:rsid w:val="002518DE"/>
    <w:rsid w:val="00293061"/>
    <w:rsid w:val="002956A8"/>
    <w:rsid w:val="002F3FFF"/>
    <w:rsid w:val="003257A0"/>
    <w:rsid w:val="00326944"/>
    <w:rsid w:val="003313E7"/>
    <w:rsid w:val="0035576B"/>
    <w:rsid w:val="003634F1"/>
    <w:rsid w:val="003C4119"/>
    <w:rsid w:val="00414AE9"/>
    <w:rsid w:val="00432886"/>
    <w:rsid w:val="00461313"/>
    <w:rsid w:val="0046755F"/>
    <w:rsid w:val="004A0546"/>
    <w:rsid w:val="004D1744"/>
    <w:rsid w:val="004F35CC"/>
    <w:rsid w:val="00504E50"/>
    <w:rsid w:val="00513789"/>
    <w:rsid w:val="0055770C"/>
    <w:rsid w:val="005615BB"/>
    <w:rsid w:val="00571871"/>
    <w:rsid w:val="00576E73"/>
    <w:rsid w:val="0060108D"/>
    <w:rsid w:val="00607708"/>
    <w:rsid w:val="006252DD"/>
    <w:rsid w:val="0067042B"/>
    <w:rsid w:val="006F310D"/>
    <w:rsid w:val="00702C11"/>
    <w:rsid w:val="00710580"/>
    <w:rsid w:val="007767A4"/>
    <w:rsid w:val="007E5B27"/>
    <w:rsid w:val="008249E7"/>
    <w:rsid w:val="00870D6B"/>
    <w:rsid w:val="00872481"/>
    <w:rsid w:val="00873061"/>
    <w:rsid w:val="008D37FB"/>
    <w:rsid w:val="008F1B9E"/>
    <w:rsid w:val="00902E61"/>
    <w:rsid w:val="00923213"/>
    <w:rsid w:val="009441F3"/>
    <w:rsid w:val="0097528B"/>
    <w:rsid w:val="009D4039"/>
    <w:rsid w:val="00A44792"/>
    <w:rsid w:val="00A76C40"/>
    <w:rsid w:val="00AB2872"/>
    <w:rsid w:val="00AB6EE4"/>
    <w:rsid w:val="00AC348B"/>
    <w:rsid w:val="00AD1C7E"/>
    <w:rsid w:val="00B026C3"/>
    <w:rsid w:val="00B242D0"/>
    <w:rsid w:val="00B57DCC"/>
    <w:rsid w:val="00B65CFC"/>
    <w:rsid w:val="00B77DD5"/>
    <w:rsid w:val="00BA12B0"/>
    <w:rsid w:val="00BB4CE3"/>
    <w:rsid w:val="00BD2C47"/>
    <w:rsid w:val="00C12B76"/>
    <w:rsid w:val="00C21BED"/>
    <w:rsid w:val="00C36289"/>
    <w:rsid w:val="00C53A10"/>
    <w:rsid w:val="00C87E7A"/>
    <w:rsid w:val="00CA03BB"/>
    <w:rsid w:val="00CA6C5E"/>
    <w:rsid w:val="00CB1BD0"/>
    <w:rsid w:val="00D579F7"/>
    <w:rsid w:val="00E2683F"/>
    <w:rsid w:val="00E33AC5"/>
    <w:rsid w:val="00E436D8"/>
    <w:rsid w:val="00E62B24"/>
    <w:rsid w:val="00E66F8E"/>
    <w:rsid w:val="00EB26E6"/>
    <w:rsid w:val="00EC724D"/>
    <w:rsid w:val="00ED103B"/>
    <w:rsid w:val="00F27A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8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872"/>
    <w:pPr>
      <w:ind w:left="720"/>
      <w:contextualSpacing/>
    </w:pPr>
  </w:style>
  <w:style w:type="character" w:styleId="-">
    <w:name w:val="Hyperlink"/>
    <w:uiPriority w:val="99"/>
    <w:unhideWhenUsed/>
    <w:rsid w:val="00AB2872"/>
    <w:rPr>
      <w:color w:val="0563C1"/>
      <w:u w:val="single"/>
    </w:rPr>
  </w:style>
  <w:style w:type="table" w:styleId="a4">
    <w:name w:val="Table Grid"/>
    <w:basedOn w:val="a1"/>
    <w:uiPriority w:val="39"/>
    <w:rsid w:val="00944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CB1BD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B1BD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492207">
      <w:bodyDiv w:val="1"/>
      <w:marLeft w:val="0"/>
      <w:marRight w:val="0"/>
      <w:marTop w:val="0"/>
      <w:marBottom w:val="0"/>
      <w:divBdr>
        <w:top w:val="none" w:sz="0" w:space="0" w:color="auto"/>
        <w:left w:val="none" w:sz="0" w:space="0" w:color="auto"/>
        <w:bottom w:val="none" w:sz="0" w:space="0" w:color="auto"/>
        <w:right w:val="none" w:sz="0" w:space="0" w:color="auto"/>
      </w:divBdr>
      <w:divsChild>
        <w:div w:id="10121007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iliasgiannakopoulos.blogspo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835</Words>
  <Characters>4513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dcterms:created xsi:type="dcterms:W3CDTF">2020-10-08T12:27:00Z</dcterms:created>
  <dcterms:modified xsi:type="dcterms:W3CDTF">2020-10-08T12:27:00Z</dcterms:modified>
</cp:coreProperties>
</file>